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1F6A" w14:textId="77777777" w:rsidR="00503528" w:rsidRPr="00503528" w:rsidRDefault="00503528" w:rsidP="00503528">
      <w:pPr>
        <w:spacing w:before="100" w:beforeAutospacing="1" w:after="100" w:afterAutospacing="1" w:line="360" w:lineRule="auto"/>
        <w:jc w:val="center"/>
        <w:outlineLvl w:val="0"/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</w:pPr>
      <w:r w:rsidRPr="00503528"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  <w:t>Author Guidelines</w:t>
      </w:r>
    </w:p>
    <w:p w14:paraId="5BBBF6E1" w14:textId="77777777" w:rsidR="00503528" w:rsidRPr="00503528" w:rsidRDefault="00503528" w:rsidP="00503528">
      <w:p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Annual Research Session (ARS) – Faculty of Science, Eastern University, Sri Lanka</w:t>
      </w:r>
    </w:p>
    <w:p w14:paraId="54FAF99E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1"/>
        <w:rPr>
          <w:rFonts w:ascii="Cambria" w:eastAsia="Times New Roman" w:hAnsi="Cambria"/>
          <w:b/>
          <w:bCs/>
          <w:color w:val="0033CC"/>
          <w:spacing w:val="0"/>
          <w:sz w:val="36"/>
          <w:szCs w:val="36"/>
        </w:rPr>
      </w:pPr>
      <w:r w:rsidRPr="00503528">
        <w:rPr>
          <w:rFonts w:ascii="Cambria" w:eastAsia="Times New Roman" w:hAnsi="Cambria"/>
          <w:b/>
          <w:bCs/>
          <w:color w:val="0033CC"/>
          <w:spacing w:val="0"/>
          <w:sz w:val="36"/>
          <w:szCs w:val="36"/>
        </w:rPr>
        <w:t>1. Types of Submissions</w:t>
      </w:r>
    </w:p>
    <w:p w14:paraId="3B47011C" w14:textId="77777777" w:rsidR="00503528" w:rsidRPr="00503528" w:rsidRDefault="00503528" w:rsidP="00503528">
      <w:p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The Annual Research Session (ARS) invites the following types of submissions:</w:t>
      </w:r>
    </w:p>
    <w:p w14:paraId="2E02596D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2"/>
        <w:rPr>
          <w:rFonts w:ascii="Cambria" w:eastAsia="Times New Roman" w:hAnsi="Cambria"/>
          <w:b/>
          <w:bCs/>
          <w:spacing w:val="0"/>
          <w:sz w:val="27"/>
          <w:szCs w:val="27"/>
        </w:rPr>
      </w:pPr>
      <w:r w:rsidRPr="00503528">
        <w:rPr>
          <w:rFonts w:ascii="Cambria" w:eastAsia="Times New Roman" w:hAnsi="Cambria"/>
          <w:b/>
          <w:bCs/>
          <w:spacing w:val="0"/>
          <w:sz w:val="27"/>
          <w:szCs w:val="27"/>
        </w:rPr>
        <w:t>1.1 Full Papers</w:t>
      </w:r>
    </w:p>
    <w:p w14:paraId="2B2D84AA" w14:textId="77777777" w:rsidR="00503528" w:rsidRPr="00503528" w:rsidRDefault="00503528" w:rsidP="00503528">
      <w:pPr>
        <w:spacing w:before="100" w:beforeAutospacing="1" w:after="100" w:afterAutospacing="1" w:line="360" w:lineRule="auto"/>
        <w:jc w:val="both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Full papers are invited </w:t>
      </w:r>
      <w:r w:rsidRPr="00503528">
        <w:rPr>
          <w:rFonts w:ascii="Cambria" w:eastAsia="Times New Roman" w:hAnsi="Cambria"/>
          <w:b/>
          <w:bCs/>
          <w:spacing w:val="0"/>
        </w:rPr>
        <w:t>only from examined undergraduate research projects conducted within the Faculty of Science, Eastern University, Sri Lanka (EUSL).</w:t>
      </w:r>
    </w:p>
    <w:p w14:paraId="0C472DFA" w14:textId="77777777" w:rsidR="00503528" w:rsidRPr="00503528" w:rsidRDefault="00503528" w:rsidP="00503528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Accepted full papers will have their </w:t>
      </w:r>
      <w:r w:rsidRPr="00503528">
        <w:rPr>
          <w:rFonts w:ascii="Cambria" w:eastAsia="Times New Roman" w:hAnsi="Cambria"/>
          <w:b/>
          <w:bCs/>
          <w:spacing w:val="0"/>
        </w:rPr>
        <w:t>abstracts published in the ARS Proceedings</w:t>
      </w:r>
      <w:r w:rsidRPr="00503528">
        <w:rPr>
          <w:rFonts w:ascii="Cambria" w:eastAsia="Times New Roman" w:hAnsi="Cambria"/>
          <w:spacing w:val="0"/>
        </w:rPr>
        <w:t>.</w:t>
      </w:r>
    </w:p>
    <w:p w14:paraId="21BB767C" w14:textId="77777777" w:rsidR="00503528" w:rsidRPr="00503528" w:rsidRDefault="00503528" w:rsidP="00503528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Selected full papers may be </w:t>
      </w:r>
      <w:r w:rsidRPr="00503528">
        <w:rPr>
          <w:rFonts w:ascii="Cambria" w:eastAsia="Times New Roman" w:hAnsi="Cambria"/>
          <w:b/>
          <w:bCs/>
          <w:spacing w:val="0"/>
        </w:rPr>
        <w:t xml:space="preserve">considered for publication in the </w:t>
      </w:r>
      <w:r w:rsidRPr="00503528">
        <w:rPr>
          <w:rFonts w:ascii="Cambria" w:eastAsia="Times New Roman" w:hAnsi="Cambria"/>
          <w:b/>
          <w:bCs/>
          <w:i/>
          <w:iCs/>
          <w:spacing w:val="0"/>
        </w:rPr>
        <w:t>Journal of Science (</w:t>
      </w:r>
      <w:proofErr w:type="spellStart"/>
      <w:r w:rsidRPr="00503528">
        <w:rPr>
          <w:rFonts w:ascii="Cambria" w:eastAsia="Times New Roman" w:hAnsi="Cambria"/>
          <w:b/>
          <w:bCs/>
          <w:i/>
          <w:iCs/>
          <w:spacing w:val="0"/>
        </w:rPr>
        <w:t>JSc</w:t>
      </w:r>
      <w:proofErr w:type="spellEnd"/>
      <w:r w:rsidRPr="00503528">
        <w:rPr>
          <w:rFonts w:ascii="Cambria" w:eastAsia="Times New Roman" w:hAnsi="Cambria"/>
          <w:b/>
          <w:bCs/>
          <w:i/>
          <w:iCs/>
          <w:spacing w:val="0"/>
        </w:rPr>
        <w:t>)</w:t>
      </w:r>
      <w:r w:rsidRPr="00503528">
        <w:rPr>
          <w:rFonts w:ascii="Cambria" w:eastAsia="Times New Roman" w:hAnsi="Cambria"/>
          <w:b/>
          <w:bCs/>
          <w:spacing w:val="0"/>
        </w:rPr>
        <w:t>, Faculty of Science, EUSL</w:t>
      </w:r>
      <w:r w:rsidRPr="00503528">
        <w:rPr>
          <w:rFonts w:ascii="Cambria" w:eastAsia="Times New Roman" w:hAnsi="Cambria"/>
          <w:spacing w:val="0"/>
        </w:rPr>
        <w:t xml:space="preserve">, subject to an </w:t>
      </w:r>
      <w:r w:rsidRPr="00503528">
        <w:rPr>
          <w:rFonts w:ascii="Cambria" w:eastAsia="Times New Roman" w:hAnsi="Cambria"/>
          <w:b/>
          <w:bCs/>
          <w:spacing w:val="0"/>
        </w:rPr>
        <w:t>independent peer-review process</w:t>
      </w:r>
      <w:r w:rsidRPr="00503528">
        <w:rPr>
          <w:rFonts w:ascii="Cambria" w:eastAsia="Times New Roman" w:hAnsi="Cambria"/>
          <w:spacing w:val="0"/>
        </w:rPr>
        <w:t>.</w:t>
      </w:r>
    </w:p>
    <w:p w14:paraId="2FBD4266" w14:textId="77777777" w:rsidR="00503528" w:rsidRPr="00503528" w:rsidRDefault="00503528" w:rsidP="00503528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Authors wishing to have their paper considered for publication in </w:t>
      </w:r>
      <w:proofErr w:type="spellStart"/>
      <w:r w:rsidRPr="00503528">
        <w:rPr>
          <w:rFonts w:ascii="Cambria" w:eastAsia="Times New Roman" w:hAnsi="Cambria"/>
          <w:spacing w:val="0"/>
        </w:rPr>
        <w:t>JSc</w:t>
      </w:r>
      <w:proofErr w:type="spellEnd"/>
      <w:r w:rsidRPr="00503528">
        <w:rPr>
          <w:rFonts w:ascii="Cambria" w:eastAsia="Times New Roman" w:hAnsi="Cambria"/>
          <w:spacing w:val="0"/>
        </w:rPr>
        <w:t xml:space="preserve"> must </w:t>
      </w:r>
      <w:r w:rsidRPr="00503528">
        <w:rPr>
          <w:rFonts w:ascii="Cambria" w:eastAsia="Times New Roman" w:hAnsi="Cambria"/>
          <w:b/>
          <w:bCs/>
          <w:spacing w:val="0"/>
        </w:rPr>
        <w:t>indicate their interest through correspondence with the Editorial Board</w:t>
      </w:r>
      <w:r w:rsidRPr="00503528">
        <w:rPr>
          <w:rFonts w:ascii="Cambria" w:eastAsia="Times New Roman" w:hAnsi="Cambria"/>
          <w:spacing w:val="0"/>
        </w:rPr>
        <w:t>.</w:t>
      </w:r>
    </w:p>
    <w:p w14:paraId="0AA9043F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2"/>
        <w:rPr>
          <w:rFonts w:ascii="Cambria" w:eastAsia="Times New Roman" w:hAnsi="Cambria"/>
          <w:b/>
          <w:bCs/>
          <w:spacing w:val="0"/>
          <w:sz w:val="27"/>
          <w:szCs w:val="27"/>
        </w:rPr>
      </w:pPr>
      <w:r w:rsidRPr="00503528">
        <w:rPr>
          <w:rFonts w:ascii="Cambria" w:eastAsia="Times New Roman" w:hAnsi="Cambria"/>
          <w:b/>
          <w:bCs/>
          <w:spacing w:val="0"/>
          <w:sz w:val="27"/>
          <w:szCs w:val="27"/>
        </w:rPr>
        <w:t>1.2 Extended Abstracts</w:t>
      </w:r>
    </w:p>
    <w:p w14:paraId="1114996A" w14:textId="77777777" w:rsidR="00503528" w:rsidRPr="00503528" w:rsidRDefault="00503528" w:rsidP="00503528">
      <w:p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Extended abstracts are invited from </w:t>
      </w:r>
      <w:r w:rsidRPr="00503528">
        <w:rPr>
          <w:rFonts w:ascii="Cambria" w:eastAsia="Times New Roman" w:hAnsi="Cambria"/>
          <w:b/>
          <w:bCs/>
          <w:spacing w:val="0"/>
        </w:rPr>
        <w:t>researchers affiliated with EUSL as well as from other universities and research institutions</w:t>
      </w:r>
      <w:r w:rsidRPr="00503528">
        <w:rPr>
          <w:rFonts w:ascii="Cambria" w:eastAsia="Times New Roman" w:hAnsi="Cambria"/>
          <w:spacing w:val="0"/>
        </w:rPr>
        <w:t>.</w:t>
      </w:r>
    </w:p>
    <w:p w14:paraId="5E4E37A5" w14:textId="77777777" w:rsidR="00503528" w:rsidRPr="00503528" w:rsidRDefault="00503528" w:rsidP="00503528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Accepted submissions will be </w:t>
      </w:r>
      <w:r w:rsidRPr="00503528">
        <w:rPr>
          <w:rFonts w:ascii="Cambria" w:eastAsia="Times New Roman" w:hAnsi="Cambria"/>
          <w:b/>
          <w:bCs/>
          <w:spacing w:val="0"/>
        </w:rPr>
        <w:t>published in the ARS Proceedings</w:t>
      </w:r>
      <w:r w:rsidRPr="00503528">
        <w:rPr>
          <w:rFonts w:ascii="Cambria" w:eastAsia="Times New Roman" w:hAnsi="Cambria"/>
          <w:spacing w:val="0"/>
        </w:rPr>
        <w:t>.</w:t>
      </w:r>
    </w:p>
    <w:p w14:paraId="79B9A15C" w14:textId="696022B3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7374591F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02B571BD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74A30D2B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7C35CFA9" w14:textId="77777777" w:rsidR="00503528" w:rsidRP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61704041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0"/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</w:pPr>
      <w:r w:rsidRPr="00503528"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  <w:lastRenderedPageBreak/>
        <w:t>2. Submission and Review Process</w:t>
      </w:r>
    </w:p>
    <w:p w14:paraId="2A5DE4F1" w14:textId="77777777" w:rsidR="00503528" w:rsidRPr="00503528" w:rsidRDefault="00503528" w:rsidP="00503528">
      <w:p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All submissions will undergo a </w:t>
      </w:r>
      <w:r w:rsidRPr="00503528">
        <w:rPr>
          <w:rFonts w:ascii="Cambria" w:eastAsia="Times New Roman" w:hAnsi="Cambria"/>
          <w:b/>
          <w:bCs/>
          <w:spacing w:val="0"/>
        </w:rPr>
        <w:t>double-blind peer review process</w:t>
      </w:r>
      <w:r w:rsidRPr="00503528">
        <w:rPr>
          <w:rFonts w:ascii="Cambria" w:eastAsia="Times New Roman" w:hAnsi="Cambria"/>
          <w:spacing w:val="0"/>
        </w:rPr>
        <w:t xml:space="preserve"> conducted by the </w:t>
      </w:r>
      <w:r w:rsidRPr="00503528">
        <w:rPr>
          <w:rFonts w:ascii="Cambria" w:eastAsia="Times New Roman" w:hAnsi="Cambria"/>
          <w:b/>
          <w:bCs/>
          <w:spacing w:val="0"/>
        </w:rPr>
        <w:t>ARS Editorial Board</w:t>
      </w:r>
      <w:r w:rsidRPr="00503528">
        <w:rPr>
          <w:rFonts w:ascii="Cambria" w:eastAsia="Times New Roman" w:hAnsi="Cambria"/>
          <w:spacing w:val="0"/>
        </w:rPr>
        <w:t>.</w:t>
      </w:r>
    </w:p>
    <w:p w14:paraId="6F24B788" w14:textId="77777777" w:rsidR="00503528" w:rsidRPr="00503528" w:rsidRDefault="00503528" w:rsidP="00503528">
      <w:p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Authors must adhere to the following requirements:</w:t>
      </w:r>
    </w:p>
    <w:p w14:paraId="6EA1CF45" w14:textId="77777777" w:rsidR="00503528" w:rsidRPr="00503528" w:rsidRDefault="00503528" w:rsidP="00503528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Anonymized Submission</w:t>
      </w:r>
      <w:r w:rsidRPr="00503528">
        <w:rPr>
          <w:rFonts w:ascii="Cambria" w:eastAsia="Times New Roman" w:hAnsi="Cambria"/>
          <w:spacing w:val="0"/>
        </w:rPr>
        <w:br/>
        <w:t xml:space="preserve">Authors must submit an </w:t>
      </w:r>
      <w:r w:rsidRPr="00503528">
        <w:rPr>
          <w:rFonts w:ascii="Cambria" w:eastAsia="Times New Roman" w:hAnsi="Cambria"/>
          <w:b/>
          <w:bCs/>
          <w:spacing w:val="0"/>
        </w:rPr>
        <w:t>anonymous version of the manuscript</w:t>
      </w:r>
      <w:r w:rsidRPr="00503528">
        <w:rPr>
          <w:rFonts w:ascii="Cambria" w:eastAsia="Times New Roman" w:hAnsi="Cambria"/>
          <w:spacing w:val="0"/>
        </w:rPr>
        <w:t xml:space="preserve"> together with a </w:t>
      </w:r>
      <w:r w:rsidRPr="00503528">
        <w:rPr>
          <w:rFonts w:ascii="Cambria" w:eastAsia="Times New Roman" w:hAnsi="Cambria"/>
          <w:b/>
          <w:bCs/>
          <w:spacing w:val="0"/>
        </w:rPr>
        <w:t>separate Title Page</w:t>
      </w:r>
      <w:r w:rsidRPr="00503528">
        <w:rPr>
          <w:rFonts w:ascii="Cambria" w:eastAsia="Times New Roman" w:hAnsi="Cambria"/>
          <w:spacing w:val="0"/>
        </w:rPr>
        <w:t xml:space="preserve"> containing author details.</w:t>
      </w:r>
    </w:p>
    <w:p w14:paraId="50997570" w14:textId="77777777" w:rsidR="00503528" w:rsidRPr="00503528" w:rsidRDefault="00503528" w:rsidP="00503528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Original Work</w:t>
      </w:r>
      <w:r w:rsidRPr="00503528">
        <w:rPr>
          <w:rFonts w:ascii="Cambria" w:eastAsia="Times New Roman" w:hAnsi="Cambria"/>
          <w:spacing w:val="0"/>
        </w:rPr>
        <w:br/>
        <w:t xml:space="preserve">Submissions must represent </w:t>
      </w:r>
      <w:r w:rsidRPr="00503528">
        <w:rPr>
          <w:rFonts w:ascii="Cambria" w:eastAsia="Times New Roman" w:hAnsi="Cambria"/>
          <w:b/>
          <w:bCs/>
          <w:spacing w:val="0"/>
        </w:rPr>
        <w:t>original research conducted by the authors</w:t>
      </w:r>
      <w:r w:rsidRPr="00503528">
        <w:rPr>
          <w:rFonts w:ascii="Cambria" w:eastAsia="Times New Roman" w:hAnsi="Cambria"/>
          <w:spacing w:val="0"/>
        </w:rPr>
        <w:t xml:space="preserve"> and </w:t>
      </w:r>
      <w:r w:rsidRPr="00503528">
        <w:rPr>
          <w:rFonts w:ascii="Cambria" w:eastAsia="Times New Roman" w:hAnsi="Cambria"/>
          <w:b/>
          <w:bCs/>
          <w:spacing w:val="0"/>
        </w:rPr>
        <w:t>must not have been previously published or presented elsewhere</w:t>
      </w:r>
      <w:r w:rsidRPr="00503528">
        <w:rPr>
          <w:rFonts w:ascii="Cambria" w:eastAsia="Times New Roman" w:hAnsi="Cambria"/>
          <w:spacing w:val="0"/>
        </w:rPr>
        <w:t>.</w:t>
      </w:r>
    </w:p>
    <w:p w14:paraId="2A3B2EC4" w14:textId="77777777" w:rsidR="00503528" w:rsidRPr="00503528" w:rsidRDefault="00503528" w:rsidP="00503528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Compliance with Guidelines</w:t>
      </w:r>
      <w:r w:rsidRPr="00503528">
        <w:rPr>
          <w:rFonts w:ascii="Cambria" w:eastAsia="Times New Roman" w:hAnsi="Cambria"/>
          <w:spacing w:val="0"/>
        </w:rPr>
        <w:br/>
        <w:t xml:space="preserve">Manuscripts that </w:t>
      </w:r>
      <w:r w:rsidRPr="00503528">
        <w:rPr>
          <w:rFonts w:ascii="Cambria" w:eastAsia="Times New Roman" w:hAnsi="Cambria"/>
          <w:b/>
          <w:bCs/>
          <w:spacing w:val="0"/>
        </w:rPr>
        <w:t>do not conform to the formatting and submission guidelines</w:t>
      </w:r>
      <w:r w:rsidRPr="00503528">
        <w:rPr>
          <w:rFonts w:ascii="Cambria" w:eastAsia="Times New Roman" w:hAnsi="Cambria"/>
          <w:spacing w:val="0"/>
        </w:rPr>
        <w:t xml:space="preserve"> will not be considered for review.</w:t>
      </w:r>
    </w:p>
    <w:p w14:paraId="3B7DF051" w14:textId="77777777" w:rsidR="00503528" w:rsidRPr="00503528" w:rsidRDefault="00503528" w:rsidP="00503528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Language Requirement</w:t>
      </w:r>
      <w:r w:rsidRPr="00503528">
        <w:rPr>
          <w:rFonts w:ascii="Cambria" w:eastAsia="Times New Roman" w:hAnsi="Cambria"/>
          <w:spacing w:val="0"/>
        </w:rPr>
        <w:br/>
        <w:t xml:space="preserve">All submissions must be </w:t>
      </w:r>
      <w:r w:rsidRPr="00503528">
        <w:rPr>
          <w:rFonts w:ascii="Cambria" w:eastAsia="Times New Roman" w:hAnsi="Cambria"/>
          <w:b/>
          <w:bCs/>
          <w:spacing w:val="0"/>
        </w:rPr>
        <w:t>written in English</w:t>
      </w:r>
      <w:r w:rsidRPr="00503528">
        <w:rPr>
          <w:rFonts w:ascii="Cambria" w:eastAsia="Times New Roman" w:hAnsi="Cambria"/>
          <w:spacing w:val="0"/>
        </w:rPr>
        <w:t>.</w:t>
      </w:r>
    </w:p>
    <w:p w14:paraId="69792878" w14:textId="77777777" w:rsidR="00503528" w:rsidRPr="00503528" w:rsidRDefault="00503528" w:rsidP="00503528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Submission Method</w:t>
      </w:r>
      <w:r w:rsidRPr="00503528">
        <w:rPr>
          <w:rFonts w:ascii="Cambria" w:eastAsia="Times New Roman" w:hAnsi="Cambria"/>
          <w:spacing w:val="0"/>
        </w:rPr>
        <w:br/>
        <w:t xml:space="preserve">Manuscripts and Title Pages must be </w:t>
      </w:r>
      <w:r w:rsidRPr="00503528">
        <w:rPr>
          <w:rFonts w:ascii="Cambria" w:eastAsia="Times New Roman" w:hAnsi="Cambria"/>
          <w:b/>
          <w:bCs/>
          <w:spacing w:val="0"/>
        </w:rPr>
        <w:t>submitted electronically</w:t>
      </w:r>
      <w:r w:rsidRPr="00503528">
        <w:rPr>
          <w:rFonts w:ascii="Cambria" w:eastAsia="Times New Roman" w:hAnsi="Cambria"/>
          <w:spacing w:val="0"/>
        </w:rPr>
        <w:t xml:space="preserve"> to:</w:t>
      </w:r>
    </w:p>
    <w:p w14:paraId="681263A6" w14:textId="77777777" w:rsidR="00503528" w:rsidRPr="00503528" w:rsidRDefault="00503528" w:rsidP="00503528">
      <w:pPr>
        <w:spacing w:before="100" w:beforeAutospacing="1" w:after="100" w:afterAutospacing="1" w:line="360" w:lineRule="auto"/>
        <w:ind w:left="720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Email:</w:t>
      </w:r>
      <w:r w:rsidRPr="00503528">
        <w:rPr>
          <w:rFonts w:ascii="Cambria" w:eastAsia="Times New Roman" w:hAnsi="Cambria"/>
          <w:spacing w:val="0"/>
        </w:rPr>
        <w:t xml:space="preserve"> arsfos2025@esn.ac.lk</w:t>
      </w:r>
    </w:p>
    <w:p w14:paraId="2485D244" w14:textId="77777777" w:rsidR="00503528" w:rsidRPr="00503528" w:rsidRDefault="00503528" w:rsidP="00503528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Submission Deadlines</w:t>
      </w:r>
      <w:r w:rsidRPr="00503528">
        <w:rPr>
          <w:rFonts w:ascii="Cambria" w:eastAsia="Times New Roman" w:hAnsi="Cambria"/>
          <w:spacing w:val="0"/>
        </w:rPr>
        <w:br/>
        <w:t xml:space="preserve">Authors must strictly adhere to the </w:t>
      </w:r>
      <w:r w:rsidRPr="00503528">
        <w:rPr>
          <w:rFonts w:ascii="Cambria" w:eastAsia="Times New Roman" w:hAnsi="Cambria"/>
          <w:b/>
          <w:bCs/>
          <w:spacing w:val="0"/>
        </w:rPr>
        <w:t>submission deadlines announced by the conference organizers</w:t>
      </w:r>
      <w:r w:rsidRPr="00503528">
        <w:rPr>
          <w:rFonts w:ascii="Cambria" w:eastAsia="Times New Roman" w:hAnsi="Cambria"/>
          <w:spacing w:val="0"/>
        </w:rPr>
        <w:t>.</w:t>
      </w:r>
    </w:p>
    <w:p w14:paraId="3CE030F4" w14:textId="77777777" w:rsidR="00503528" w:rsidRPr="00503528" w:rsidRDefault="00503528" w:rsidP="00503528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Editorial Decision</w:t>
      </w:r>
      <w:r w:rsidRPr="00503528">
        <w:rPr>
          <w:rFonts w:ascii="Cambria" w:eastAsia="Times New Roman" w:hAnsi="Cambria"/>
          <w:spacing w:val="0"/>
        </w:rPr>
        <w:br/>
        <w:t xml:space="preserve">The </w:t>
      </w:r>
      <w:r w:rsidRPr="00503528">
        <w:rPr>
          <w:rFonts w:ascii="Cambria" w:eastAsia="Times New Roman" w:hAnsi="Cambria"/>
          <w:b/>
          <w:bCs/>
          <w:spacing w:val="0"/>
        </w:rPr>
        <w:t>decision of the Editorial Board is final</w:t>
      </w:r>
      <w:r w:rsidRPr="00503528">
        <w:rPr>
          <w:rFonts w:ascii="Cambria" w:eastAsia="Times New Roman" w:hAnsi="Cambria"/>
          <w:spacing w:val="0"/>
        </w:rPr>
        <w:t xml:space="preserve"> regarding the acceptance or rejection of submissions.</w:t>
      </w:r>
    </w:p>
    <w:p w14:paraId="7FC2C798" w14:textId="376C748A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124C4019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4AE3A116" w14:textId="77777777" w:rsidR="00503528" w:rsidRP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6E7012F1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0"/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</w:pPr>
      <w:r w:rsidRPr="00503528"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  <w:lastRenderedPageBreak/>
        <w:t>3. Manuscript Preparation Guidelines</w:t>
      </w:r>
    </w:p>
    <w:p w14:paraId="5C93AA26" w14:textId="77777777" w:rsidR="00503528" w:rsidRPr="00503528" w:rsidRDefault="00503528" w:rsidP="00503528">
      <w:p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Authors should prepare their </w:t>
      </w:r>
      <w:r w:rsidRPr="00503528">
        <w:rPr>
          <w:rFonts w:ascii="Cambria" w:eastAsia="Times New Roman" w:hAnsi="Cambria"/>
          <w:b/>
          <w:bCs/>
          <w:spacing w:val="0"/>
        </w:rPr>
        <w:t>Abstracts, Extended Abstracts, and Full Papers</w:t>
      </w:r>
      <w:r w:rsidRPr="00503528">
        <w:rPr>
          <w:rFonts w:ascii="Cambria" w:eastAsia="Times New Roman" w:hAnsi="Cambria"/>
          <w:spacing w:val="0"/>
        </w:rPr>
        <w:t xml:space="preserve"> according to the following format.</w:t>
      </w:r>
    </w:p>
    <w:p w14:paraId="27F364B9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2"/>
        <w:rPr>
          <w:rFonts w:ascii="Cambria" w:eastAsia="Times New Roman" w:hAnsi="Cambria"/>
          <w:b/>
          <w:bCs/>
          <w:spacing w:val="0"/>
          <w:sz w:val="27"/>
          <w:szCs w:val="27"/>
        </w:rPr>
      </w:pPr>
      <w:r w:rsidRPr="00503528">
        <w:rPr>
          <w:rFonts w:ascii="Cambria" w:eastAsia="Times New Roman" w:hAnsi="Cambria"/>
          <w:b/>
          <w:bCs/>
          <w:spacing w:val="0"/>
          <w:sz w:val="27"/>
          <w:szCs w:val="27"/>
        </w:rPr>
        <w:t>Document Format</w:t>
      </w:r>
    </w:p>
    <w:p w14:paraId="3F6BDCC8" w14:textId="77777777" w:rsidR="00503528" w:rsidRPr="00503528" w:rsidRDefault="00503528" w:rsidP="00503528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Software: </w:t>
      </w:r>
      <w:r w:rsidRPr="00503528">
        <w:rPr>
          <w:rFonts w:ascii="Cambria" w:eastAsia="Times New Roman" w:hAnsi="Cambria"/>
          <w:b/>
          <w:bCs/>
          <w:spacing w:val="0"/>
        </w:rPr>
        <w:t>Microsoft Word</w:t>
      </w:r>
    </w:p>
    <w:p w14:paraId="2801BAC0" w14:textId="77777777" w:rsidR="00503528" w:rsidRPr="00503528" w:rsidRDefault="00503528" w:rsidP="00503528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Paper size: </w:t>
      </w:r>
      <w:r w:rsidRPr="00503528">
        <w:rPr>
          <w:rFonts w:ascii="Cambria" w:eastAsia="Times New Roman" w:hAnsi="Cambria"/>
          <w:b/>
          <w:bCs/>
          <w:spacing w:val="0"/>
        </w:rPr>
        <w:t>A4</w:t>
      </w:r>
    </w:p>
    <w:p w14:paraId="65662646" w14:textId="77777777" w:rsidR="00503528" w:rsidRPr="00503528" w:rsidRDefault="00503528" w:rsidP="00503528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Orientation: </w:t>
      </w:r>
      <w:r w:rsidRPr="00503528">
        <w:rPr>
          <w:rFonts w:ascii="Cambria" w:eastAsia="Times New Roman" w:hAnsi="Cambria"/>
          <w:b/>
          <w:bCs/>
          <w:spacing w:val="0"/>
        </w:rPr>
        <w:t>Portrait</w:t>
      </w:r>
    </w:p>
    <w:p w14:paraId="1AD7330F" w14:textId="77777777" w:rsidR="00503528" w:rsidRPr="00503528" w:rsidRDefault="00503528" w:rsidP="00503528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Margins: </w:t>
      </w:r>
      <w:r w:rsidRPr="00503528">
        <w:rPr>
          <w:rFonts w:ascii="Cambria" w:eastAsia="Times New Roman" w:hAnsi="Cambria"/>
          <w:b/>
          <w:bCs/>
          <w:spacing w:val="0"/>
        </w:rPr>
        <w:t xml:space="preserve">Left – 20 mm; Top, Bottom, </w:t>
      </w:r>
      <w:proofErr w:type="gramStart"/>
      <w:r w:rsidRPr="00503528">
        <w:rPr>
          <w:rFonts w:ascii="Cambria" w:eastAsia="Times New Roman" w:hAnsi="Cambria"/>
          <w:b/>
          <w:bCs/>
          <w:spacing w:val="0"/>
        </w:rPr>
        <w:t>Right</w:t>
      </w:r>
      <w:proofErr w:type="gramEnd"/>
      <w:r w:rsidRPr="00503528">
        <w:rPr>
          <w:rFonts w:ascii="Cambria" w:eastAsia="Times New Roman" w:hAnsi="Cambria"/>
          <w:b/>
          <w:bCs/>
          <w:spacing w:val="0"/>
        </w:rPr>
        <w:t xml:space="preserve"> – 15 mm</w:t>
      </w:r>
    </w:p>
    <w:p w14:paraId="4CCE81F1" w14:textId="77777777" w:rsidR="00503528" w:rsidRPr="00503528" w:rsidRDefault="00503528" w:rsidP="00503528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Font: </w:t>
      </w:r>
      <w:r w:rsidRPr="00503528">
        <w:rPr>
          <w:rFonts w:ascii="Cambria" w:eastAsia="Times New Roman" w:hAnsi="Cambria"/>
          <w:b/>
          <w:bCs/>
          <w:spacing w:val="0"/>
        </w:rPr>
        <w:t>Times New Roman</w:t>
      </w:r>
    </w:p>
    <w:p w14:paraId="295BDCEF" w14:textId="77777777" w:rsidR="00503528" w:rsidRPr="00503528" w:rsidRDefault="00503528" w:rsidP="00503528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Font size: </w:t>
      </w:r>
      <w:r w:rsidRPr="00503528">
        <w:rPr>
          <w:rFonts w:ascii="Cambria" w:eastAsia="Times New Roman" w:hAnsi="Cambria"/>
          <w:b/>
          <w:bCs/>
          <w:spacing w:val="0"/>
        </w:rPr>
        <w:t>12 pt</w:t>
      </w:r>
    </w:p>
    <w:p w14:paraId="44378342" w14:textId="77777777" w:rsidR="00503528" w:rsidRPr="00503528" w:rsidRDefault="00503528" w:rsidP="00503528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Line spacing: </w:t>
      </w:r>
      <w:r w:rsidRPr="00503528">
        <w:rPr>
          <w:rFonts w:ascii="Cambria" w:eastAsia="Times New Roman" w:hAnsi="Cambria"/>
          <w:b/>
          <w:bCs/>
          <w:spacing w:val="0"/>
        </w:rPr>
        <w:t>Single</w:t>
      </w:r>
    </w:p>
    <w:p w14:paraId="20B34AED" w14:textId="19A79EF0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7D4824CB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69283267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35F0F704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760A36E4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7D020ED3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33B95614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60F207AF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4C756D1E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10FDC827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1F81DAB1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0C72FB35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73B59AA6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6A228EB2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22095F02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66B5E0BC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1F798B4E" w14:textId="77777777" w:rsidR="00503528" w:rsidRP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194E38AC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0"/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</w:pPr>
      <w:r w:rsidRPr="00503528"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  <w:lastRenderedPageBreak/>
        <w:t>4. Title Page</w:t>
      </w:r>
    </w:p>
    <w:p w14:paraId="68E0D867" w14:textId="77777777" w:rsidR="00503528" w:rsidRPr="00503528" w:rsidRDefault="00503528" w:rsidP="00503528">
      <w:p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The Title Page must contain the following information:</w:t>
      </w:r>
    </w:p>
    <w:p w14:paraId="14DAD0EC" w14:textId="77777777" w:rsidR="00503528" w:rsidRPr="00503528" w:rsidRDefault="00503528" w:rsidP="00503528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Title of the Paper</w:t>
      </w:r>
    </w:p>
    <w:p w14:paraId="298D979F" w14:textId="77777777" w:rsidR="00503528" w:rsidRPr="00503528" w:rsidRDefault="00503528" w:rsidP="00503528">
      <w:pPr>
        <w:numPr>
          <w:ilvl w:val="1"/>
          <w:numId w:val="16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Concise and informative</w:t>
      </w:r>
    </w:p>
    <w:p w14:paraId="37FE76D8" w14:textId="77777777" w:rsidR="00503528" w:rsidRPr="00503528" w:rsidRDefault="00503528" w:rsidP="00503528">
      <w:pPr>
        <w:numPr>
          <w:ilvl w:val="1"/>
          <w:numId w:val="16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Only the </w:t>
      </w:r>
      <w:r w:rsidRPr="00503528">
        <w:rPr>
          <w:rFonts w:ascii="Cambria" w:eastAsia="Times New Roman" w:hAnsi="Cambria"/>
          <w:b/>
          <w:bCs/>
          <w:spacing w:val="0"/>
        </w:rPr>
        <w:t>first letter capitalized</w:t>
      </w:r>
      <w:r w:rsidRPr="00503528">
        <w:rPr>
          <w:rFonts w:ascii="Cambria" w:eastAsia="Times New Roman" w:hAnsi="Cambria"/>
          <w:spacing w:val="0"/>
        </w:rPr>
        <w:t xml:space="preserve"> (sentence case)</w:t>
      </w:r>
    </w:p>
    <w:p w14:paraId="38220C45" w14:textId="77777777" w:rsidR="00503528" w:rsidRPr="00503528" w:rsidRDefault="00503528" w:rsidP="00503528">
      <w:pPr>
        <w:numPr>
          <w:ilvl w:val="1"/>
          <w:numId w:val="16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Bold and centered</w:t>
      </w:r>
    </w:p>
    <w:p w14:paraId="0D3D77B4" w14:textId="77777777" w:rsidR="00503528" w:rsidRPr="00503528" w:rsidRDefault="00503528" w:rsidP="00503528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Author Names and Affiliations</w:t>
      </w:r>
    </w:p>
    <w:p w14:paraId="0A25F68E" w14:textId="77777777" w:rsidR="00503528" w:rsidRPr="00503528" w:rsidRDefault="00503528" w:rsidP="00503528">
      <w:pPr>
        <w:numPr>
          <w:ilvl w:val="1"/>
          <w:numId w:val="16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Names should appear </w:t>
      </w:r>
      <w:r w:rsidRPr="00503528">
        <w:rPr>
          <w:rFonts w:ascii="Cambria" w:eastAsia="Times New Roman" w:hAnsi="Cambria"/>
          <w:b/>
          <w:bCs/>
          <w:spacing w:val="0"/>
        </w:rPr>
        <w:t>below the title and centered</w:t>
      </w:r>
    </w:p>
    <w:p w14:paraId="6D7067F8" w14:textId="77777777" w:rsidR="00503528" w:rsidRPr="00503528" w:rsidRDefault="00503528" w:rsidP="00503528">
      <w:pPr>
        <w:numPr>
          <w:ilvl w:val="1"/>
          <w:numId w:val="16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Use </w:t>
      </w:r>
      <w:r w:rsidRPr="00503528">
        <w:rPr>
          <w:rFonts w:ascii="Cambria" w:eastAsia="Times New Roman" w:hAnsi="Cambria"/>
          <w:b/>
          <w:bCs/>
          <w:spacing w:val="0"/>
        </w:rPr>
        <w:t>superscript numbers (</w:t>
      </w:r>
      <w:proofErr w:type="gramStart"/>
      <w:r w:rsidRPr="00503528">
        <w:rPr>
          <w:rFonts w:ascii="Cambria" w:eastAsia="Times New Roman" w:hAnsi="Cambria"/>
          <w:b/>
          <w:bCs/>
          <w:spacing w:val="0"/>
        </w:rPr>
        <w:t>¹,²</w:t>
      </w:r>
      <w:proofErr w:type="gramEnd"/>
      <w:r w:rsidRPr="00503528">
        <w:rPr>
          <w:rFonts w:ascii="Cambria" w:eastAsia="Times New Roman" w:hAnsi="Cambria"/>
          <w:b/>
          <w:bCs/>
          <w:spacing w:val="0"/>
        </w:rPr>
        <w:t>,³)</w:t>
      </w:r>
      <w:r w:rsidRPr="00503528">
        <w:rPr>
          <w:rFonts w:ascii="Cambria" w:eastAsia="Times New Roman" w:hAnsi="Cambria"/>
          <w:spacing w:val="0"/>
        </w:rPr>
        <w:t xml:space="preserve"> to indicate institutional affiliations</w:t>
      </w:r>
    </w:p>
    <w:p w14:paraId="0C5192C1" w14:textId="77777777" w:rsidR="00503528" w:rsidRPr="00503528" w:rsidRDefault="00503528" w:rsidP="00503528">
      <w:pPr>
        <w:numPr>
          <w:ilvl w:val="1"/>
          <w:numId w:val="16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Institutional addresses should be listed below the authors</w:t>
      </w:r>
    </w:p>
    <w:p w14:paraId="30779AC1" w14:textId="77777777" w:rsidR="00503528" w:rsidRPr="00503528" w:rsidRDefault="00503528" w:rsidP="00503528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Corresponding Author</w:t>
      </w:r>
    </w:p>
    <w:p w14:paraId="7778B121" w14:textId="77777777" w:rsidR="00503528" w:rsidRPr="00503528" w:rsidRDefault="00503528" w:rsidP="00503528">
      <w:pPr>
        <w:numPr>
          <w:ilvl w:val="1"/>
          <w:numId w:val="16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Indicate the corresponding author with an </w:t>
      </w:r>
      <w:r w:rsidRPr="00503528">
        <w:rPr>
          <w:rFonts w:ascii="Cambria" w:eastAsia="Times New Roman" w:hAnsi="Cambria"/>
          <w:b/>
          <w:bCs/>
          <w:spacing w:val="0"/>
        </w:rPr>
        <w:t>asterisk (*)</w:t>
      </w:r>
    </w:p>
    <w:p w14:paraId="6C304914" w14:textId="77777777" w:rsidR="00503528" w:rsidRPr="00503528" w:rsidRDefault="00503528" w:rsidP="00503528">
      <w:pPr>
        <w:numPr>
          <w:ilvl w:val="1"/>
          <w:numId w:val="16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Provide the </w:t>
      </w:r>
      <w:r w:rsidRPr="00503528">
        <w:rPr>
          <w:rFonts w:ascii="Cambria" w:eastAsia="Times New Roman" w:hAnsi="Cambria"/>
          <w:b/>
          <w:bCs/>
          <w:spacing w:val="0"/>
        </w:rPr>
        <w:t>email address of the corresponding author</w:t>
      </w:r>
    </w:p>
    <w:p w14:paraId="13707B7B" w14:textId="77777777" w:rsidR="00503528" w:rsidRPr="00503528" w:rsidRDefault="00503528" w:rsidP="00503528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Conference Track</w:t>
      </w:r>
    </w:p>
    <w:p w14:paraId="5D3DD0DC" w14:textId="77777777" w:rsidR="00503528" w:rsidRPr="00503528" w:rsidRDefault="00503528" w:rsidP="00503528">
      <w:pPr>
        <w:numPr>
          <w:ilvl w:val="1"/>
          <w:numId w:val="16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Specify the </w:t>
      </w:r>
      <w:r w:rsidRPr="00503528">
        <w:rPr>
          <w:rFonts w:ascii="Cambria" w:eastAsia="Times New Roman" w:hAnsi="Cambria"/>
          <w:b/>
          <w:bCs/>
          <w:spacing w:val="0"/>
        </w:rPr>
        <w:t>relevant conference track</w:t>
      </w:r>
      <w:r w:rsidRPr="00503528">
        <w:rPr>
          <w:rFonts w:ascii="Cambria" w:eastAsia="Times New Roman" w:hAnsi="Cambria"/>
          <w:spacing w:val="0"/>
        </w:rPr>
        <w:t xml:space="preserve"> and provide a </w:t>
      </w:r>
      <w:r w:rsidRPr="00503528">
        <w:rPr>
          <w:rFonts w:ascii="Cambria" w:eastAsia="Times New Roman" w:hAnsi="Cambria"/>
          <w:b/>
          <w:bCs/>
          <w:spacing w:val="0"/>
        </w:rPr>
        <w:t>brief justification for the selection</w:t>
      </w:r>
      <w:r w:rsidRPr="00503528">
        <w:rPr>
          <w:rFonts w:ascii="Cambria" w:eastAsia="Times New Roman" w:hAnsi="Cambria"/>
          <w:spacing w:val="0"/>
        </w:rPr>
        <w:t>.</w:t>
      </w:r>
    </w:p>
    <w:p w14:paraId="27826416" w14:textId="14E1F82B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0D371507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320FEEAD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5A551A94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5135BD9E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573ED8E6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108C2912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4AB58C1F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2E944176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03859A69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7B6DCCB4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1419FDD9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6E486B60" w14:textId="77777777" w:rsidR="00503528" w:rsidRP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50466380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0"/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</w:pPr>
      <w:r w:rsidRPr="00503528"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  <w:lastRenderedPageBreak/>
        <w:t>5. Abstract Guidelines</w:t>
      </w:r>
    </w:p>
    <w:p w14:paraId="37641897" w14:textId="77777777" w:rsidR="00503528" w:rsidRPr="00503528" w:rsidRDefault="00503528" w:rsidP="0050352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The </w:t>
      </w:r>
      <w:r w:rsidRPr="00503528">
        <w:rPr>
          <w:rFonts w:ascii="Cambria" w:eastAsia="Times New Roman" w:hAnsi="Cambria"/>
          <w:b/>
          <w:bCs/>
          <w:spacing w:val="0"/>
        </w:rPr>
        <w:t>title of the abstract</w:t>
      </w:r>
      <w:r w:rsidRPr="00503528">
        <w:rPr>
          <w:rFonts w:ascii="Cambria" w:eastAsia="Times New Roman" w:hAnsi="Cambria"/>
          <w:spacing w:val="0"/>
        </w:rPr>
        <w:t xml:space="preserve"> should appear at the top of the page.</w:t>
      </w:r>
    </w:p>
    <w:p w14:paraId="161032B3" w14:textId="77777777" w:rsidR="00503528" w:rsidRPr="00503528" w:rsidRDefault="00503528" w:rsidP="0050352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The abstract must be </w:t>
      </w:r>
      <w:r w:rsidRPr="00503528">
        <w:rPr>
          <w:rFonts w:ascii="Cambria" w:eastAsia="Times New Roman" w:hAnsi="Cambria"/>
          <w:b/>
          <w:bCs/>
          <w:spacing w:val="0"/>
        </w:rPr>
        <w:t>limited to one page</w:t>
      </w:r>
      <w:r w:rsidRPr="00503528">
        <w:rPr>
          <w:rFonts w:ascii="Cambria" w:eastAsia="Times New Roman" w:hAnsi="Cambria"/>
          <w:spacing w:val="0"/>
        </w:rPr>
        <w:t>.</w:t>
      </w:r>
    </w:p>
    <w:p w14:paraId="0675A857" w14:textId="77777777" w:rsidR="00503528" w:rsidRPr="00503528" w:rsidRDefault="00503528" w:rsidP="0050352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Maximum </w:t>
      </w:r>
      <w:r w:rsidRPr="00503528">
        <w:rPr>
          <w:rFonts w:ascii="Cambria" w:eastAsia="Times New Roman" w:hAnsi="Cambria"/>
          <w:b/>
          <w:bCs/>
          <w:spacing w:val="0"/>
        </w:rPr>
        <w:t>350 words</w:t>
      </w:r>
      <w:r w:rsidRPr="00503528">
        <w:rPr>
          <w:rFonts w:ascii="Cambria" w:eastAsia="Times New Roman" w:hAnsi="Cambria"/>
          <w:spacing w:val="0"/>
        </w:rPr>
        <w:t>.</w:t>
      </w:r>
    </w:p>
    <w:p w14:paraId="6AC7C4A1" w14:textId="77777777" w:rsidR="00503528" w:rsidRPr="00503528" w:rsidRDefault="00503528" w:rsidP="0050352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The abstract should be written as </w:t>
      </w:r>
      <w:r w:rsidRPr="00503528">
        <w:rPr>
          <w:rFonts w:ascii="Cambria" w:eastAsia="Times New Roman" w:hAnsi="Cambria"/>
          <w:b/>
          <w:bCs/>
          <w:spacing w:val="0"/>
        </w:rPr>
        <w:t>a single paragraph</w:t>
      </w:r>
      <w:r w:rsidRPr="00503528">
        <w:rPr>
          <w:rFonts w:ascii="Cambria" w:eastAsia="Times New Roman" w:hAnsi="Cambria"/>
          <w:spacing w:val="0"/>
        </w:rPr>
        <w:t>.</w:t>
      </w:r>
    </w:p>
    <w:p w14:paraId="0CCF4915" w14:textId="77777777" w:rsidR="00503528" w:rsidRPr="00503528" w:rsidRDefault="00503528" w:rsidP="0050352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The content should briefly summarize:</w:t>
      </w:r>
    </w:p>
    <w:p w14:paraId="07335006" w14:textId="77777777" w:rsidR="00503528" w:rsidRPr="00503528" w:rsidRDefault="00503528" w:rsidP="00503528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Research objective</w:t>
      </w:r>
    </w:p>
    <w:p w14:paraId="56919BCB" w14:textId="77777777" w:rsidR="00503528" w:rsidRPr="00503528" w:rsidRDefault="00503528" w:rsidP="00503528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Methodology</w:t>
      </w:r>
    </w:p>
    <w:p w14:paraId="2B129BA1" w14:textId="77777777" w:rsidR="00503528" w:rsidRPr="00503528" w:rsidRDefault="00503528" w:rsidP="00503528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Key results</w:t>
      </w:r>
    </w:p>
    <w:p w14:paraId="03E94403" w14:textId="77777777" w:rsidR="00503528" w:rsidRPr="00503528" w:rsidRDefault="00503528" w:rsidP="00503528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Major conclusions</w:t>
      </w:r>
    </w:p>
    <w:p w14:paraId="26E2D65F" w14:textId="77777777" w:rsidR="00503528" w:rsidRPr="00503528" w:rsidRDefault="00503528" w:rsidP="0050352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SI units must be used throughout</w:t>
      </w:r>
      <w:r w:rsidRPr="00503528">
        <w:rPr>
          <w:rFonts w:ascii="Cambria" w:eastAsia="Times New Roman" w:hAnsi="Cambria"/>
          <w:spacing w:val="0"/>
        </w:rPr>
        <w:t>.</w:t>
      </w:r>
    </w:p>
    <w:p w14:paraId="6746C596" w14:textId="77777777" w:rsidR="00503528" w:rsidRPr="00503528" w:rsidRDefault="00503528" w:rsidP="0050352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Page numbers should not be included</w:t>
      </w:r>
      <w:r w:rsidRPr="00503528">
        <w:rPr>
          <w:rFonts w:ascii="Cambria" w:eastAsia="Times New Roman" w:hAnsi="Cambria"/>
          <w:spacing w:val="0"/>
        </w:rPr>
        <w:t>.</w:t>
      </w:r>
    </w:p>
    <w:p w14:paraId="21170BD9" w14:textId="6B4C2AEC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7771222D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09676275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4447FD6F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5C099C36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4EC6F133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05B722F2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4E1A4A85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443F5A39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1DE961D0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26CFA7D7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06919975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417AA4BB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5C25B176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3A388C7A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7E753976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5BE9BF57" w14:textId="77777777" w:rsidR="00503528" w:rsidRP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0C2E3D15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0"/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</w:pPr>
      <w:r w:rsidRPr="00503528"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  <w:lastRenderedPageBreak/>
        <w:t>6. Extended Abstract Guidelines</w:t>
      </w:r>
    </w:p>
    <w:p w14:paraId="64E9F969" w14:textId="77777777" w:rsidR="00503528" w:rsidRPr="00503528" w:rsidRDefault="00503528" w:rsidP="00503528">
      <w:pPr>
        <w:numPr>
          <w:ilvl w:val="0"/>
          <w:numId w:val="18"/>
        </w:num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Length: </w:t>
      </w:r>
      <w:r w:rsidRPr="00503528">
        <w:rPr>
          <w:rFonts w:ascii="Cambria" w:eastAsia="Times New Roman" w:hAnsi="Cambria"/>
          <w:b/>
          <w:bCs/>
          <w:spacing w:val="0"/>
        </w:rPr>
        <w:t>3–4 pages</w:t>
      </w:r>
    </w:p>
    <w:p w14:paraId="7F12267B" w14:textId="77777777" w:rsidR="00503528" w:rsidRPr="00503528" w:rsidRDefault="00503528" w:rsidP="00503528">
      <w:pPr>
        <w:numPr>
          <w:ilvl w:val="0"/>
          <w:numId w:val="18"/>
        </w:num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Word limit: </w:t>
      </w:r>
      <w:r w:rsidRPr="00503528">
        <w:rPr>
          <w:rFonts w:ascii="Cambria" w:eastAsia="Times New Roman" w:hAnsi="Cambria"/>
          <w:b/>
          <w:bCs/>
          <w:spacing w:val="0"/>
        </w:rPr>
        <w:t>Up to 800 words</w:t>
      </w:r>
    </w:p>
    <w:p w14:paraId="765B27C1" w14:textId="77777777" w:rsidR="00503528" w:rsidRPr="00503528" w:rsidRDefault="00503528" w:rsidP="00503528">
      <w:pPr>
        <w:numPr>
          <w:ilvl w:val="0"/>
          <w:numId w:val="18"/>
        </w:num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Pages must be </w:t>
      </w:r>
      <w:r w:rsidRPr="00503528">
        <w:rPr>
          <w:rFonts w:ascii="Cambria" w:eastAsia="Times New Roman" w:hAnsi="Cambria"/>
          <w:b/>
          <w:bCs/>
          <w:spacing w:val="0"/>
        </w:rPr>
        <w:t>numbered</w:t>
      </w:r>
    </w:p>
    <w:p w14:paraId="221106AF" w14:textId="77777777" w:rsidR="00503528" w:rsidRPr="00503528" w:rsidRDefault="00503528" w:rsidP="00503528">
      <w:pPr>
        <w:spacing w:before="100" w:beforeAutospacing="1" w:after="100" w:afterAutospacing="1"/>
        <w:outlineLvl w:val="2"/>
        <w:rPr>
          <w:rFonts w:ascii="Cambria" w:eastAsia="Times New Roman" w:hAnsi="Cambria"/>
          <w:b/>
          <w:bCs/>
          <w:spacing w:val="0"/>
          <w:sz w:val="27"/>
          <w:szCs w:val="27"/>
        </w:rPr>
      </w:pPr>
      <w:r w:rsidRPr="00503528">
        <w:rPr>
          <w:rFonts w:ascii="Cambria" w:eastAsia="Times New Roman" w:hAnsi="Cambria"/>
          <w:b/>
          <w:bCs/>
          <w:spacing w:val="0"/>
          <w:sz w:val="27"/>
          <w:szCs w:val="27"/>
        </w:rPr>
        <w:t>Structure</w:t>
      </w:r>
    </w:p>
    <w:p w14:paraId="023A2CE3" w14:textId="77777777" w:rsidR="00503528" w:rsidRPr="00503528" w:rsidRDefault="00503528" w:rsidP="00503528">
      <w:pPr>
        <w:numPr>
          <w:ilvl w:val="0"/>
          <w:numId w:val="19"/>
        </w:num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Title</w:t>
      </w:r>
    </w:p>
    <w:p w14:paraId="0CD8B49E" w14:textId="77777777" w:rsidR="00503528" w:rsidRPr="00503528" w:rsidRDefault="00503528" w:rsidP="00503528">
      <w:pPr>
        <w:numPr>
          <w:ilvl w:val="0"/>
          <w:numId w:val="19"/>
        </w:num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Introduction (Purpose of the study)</w:t>
      </w:r>
    </w:p>
    <w:p w14:paraId="7095D50F" w14:textId="77777777" w:rsidR="00503528" w:rsidRPr="00503528" w:rsidRDefault="00503528" w:rsidP="00503528">
      <w:pPr>
        <w:numPr>
          <w:ilvl w:val="0"/>
          <w:numId w:val="19"/>
        </w:num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Methodology</w:t>
      </w:r>
    </w:p>
    <w:p w14:paraId="3F1B921B" w14:textId="77777777" w:rsidR="00503528" w:rsidRPr="00503528" w:rsidRDefault="00503528" w:rsidP="00503528">
      <w:pPr>
        <w:numPr>
          <w:ilvl w:val="0"/>
          <w:numId w:val="19"/>
        </w:num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Results</w:t>
      </w:r>
    </w:p>
    <w:p w14:paraId="1FC0F57F" w14:textId="77777777" w:rsidR="00503528" w:rsidRPr="00503528" w:rsidRDefault="00503528" w:rsidP="00503528">
      <w:pPr>
        <w:numPr>
          <w:ilvl w:val="0"/>
          <w:numId w:val="19"/>
        </w:num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Discussion</w:t>
      </w:r>
    </w:p>
    <w:p w14:paraId="4896BAE4" w14:textId="77777777" w:rsidR="00503528" w:rsidRPr="00503528" w:rsidRDefault="00503528" w:rsidP="00503528">
      <w:pPr>
        <w:numPr>
          <w:ilvl w:val="0"/>
          <w:numId w:val="19"/>
        </w:num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Conclusions</w:t>
      </w:r>
    </w:p>
    <w:p w14:paraId="598C87AE" w14:textId="77777777" w:rsidR="00503528" w:rsidRPr="00503528" w:rsidRDefault="00503528" w:rsidP="00503528">
      <w:pPr>
        <w:numPr>
          <w:ilvl w:val="0"/>
          <w:numId w:val="19"/>
        </w:num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Acknowledgements</w:t>
      </w:r>
    </w:p>
    <w:p w14:paraId="7F3E09A8" w14:textId="77777777" w:rsidR="00503528" w:rsidRPr="00503528" w:rsidRDefault="00503528" w:rsidP="00503528">
      <w:pPr>
        <w:numPr>
          <w:ilvl w:val="0"/>
          <w:numId w:val="19"/>
        </w:num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References</w:t>
      </w:r>
    </w:p>
    <w:p w14:paraId="0A055E02" w14:textId="77777777" w:rsidR="00503528" w:rsidRPr="00503528" w:rsidRDefault="00503528" w:rsidP="00503528">
      <w:pPr>
        <w:spacing w:before="100" w:beforeAutospacing="1" w:after="100" w:afterAutospacing="1"/>
        <w:outlineLvl w:val="2"/>
        <w:rPr>
          <w:rFonts w:ascii="Cambria" w:eastAsia="Times New Roman" w:hAnsi="Cambria"/>
          <w:b/>
          <w:bCs/>
          <w:spacing w:val="0"/>
          <w:sz w:val="27"/>
          <w:szCs w:val="27"/>
        </w:rPr>
      </w:pPr>
      <w:r w:rsidRPr="00503528">
        <w:rPr>
          <w:rFonts w:ascii="Cambria" w:eastAsia="Times New Roman" w:hAnsi="Cambria"/>
          <w:b/>
          <w:bCs/>
          <w:spacing w:val="0"/>
          <w:sz w:val="27"/>
          <w:szCs w:val="27"/>
        </w:rPr>
        <w:t>Figures and Tables</w:t>
      </w:r>
    </w:p>
    <w:p w14:paraId="0AF41C77" w14:textId="77777777" w:rsidR="00503528" w:rsidRPr="00503528" w:rsidRDefault="00503528" w:rsidP="00503528">
      <w:pPr>
        <w:numPr>
          <w:ilvl w:val="0"/>
          <w:numId w:val="20"/>
        </w:num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Include </w:t>
      </w:r>
      <w:r w:rsidRPr="00503528">
        <w:rPr>
          <w:rFonts w:ascii="Cambria" w:eastAsia="Times New Roman" w:hAnsi="Cambria"/>
          <w:b/>
          <w:bCs/>
          <w:spacing w:val="0"/>
        </w:rPr>
        <w:t>only when necessary</w:t>
      </w:r>
      <w:r w:rsidRPr="00503528">
        <w:rPr>
          <w:rFonts w:ascii="Cambria" w:eastAsia="Times New Roman" w:hAnsi="Cambria"/>
          <w:spacing w:val="0"/>
        </w:rPr>
        <w:t xml:space="preserve"> to illustrate results.</w:t>
      </w:r>
    </w:p>
    <w:p w14:paraId="51F4BB60" w14:textId="77777777" w:rsidR="00503528" w:rsidRPr="00503528" w:rsidRDefault="00503528" w:rsidP="00503528">
      <w:pPr>
        <w:numPr>
          <w:ilvl w:val="0"/>
          <w:numId w:val="20"/>
        </w:num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All figures and tables must:</w:t>
      </w:r>
    </w:p>
    <w:p w14:paraId="34C529EB" w14:textId="77777777" w:rsidR="00503528" w:rsidRPr="00503528" w:rsidRDefault="00503528" w:rsidP="00503528">
      <w:pPr>
        <w:numPr>
          <w:ilvl w:val="1"/>
          <w:numId w:val="20"/>
        </w:num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Have </w:t>
      </w:r>
      <w:r w:rsidRPr="00503528">
        <w:rPr>
          <w:rFonts w:ascii="Cambria" w:eastAsia="Times New Roman" w:hAnsi="Cambria"/>
          <w:b/>
          <w:bCs/>
          <w:spacing w:val="0"/>
        </w:rPr>
        <w:t>clear captions</w:t>
      </w:r>
    </w:p>
    <w:p w14:paraId="0AE5E042" w14:textId="77777777" w:rsidR="00503528" w:rsidRPr="00503528" w:rsidRDefault="00503528" w:rsidP="00503528">
      <w:pPr>
        <w:numPr>
          <w:ilvl w:val="1"/>
          <w:numId w:val="20"/>
        </w:num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Be </w:t>
      </w:r>
      <w:r w:rsidRPr="00503528">
        <w:rPr>
          <w:rFonts w:ascii="Cambria" w:eastAsia="Times New Roman" w:hAnsi="Cambria"/>
          <w:b/>
          <w:bCs/>
          <w:spacing w:val="0"/>
        </w:rPr>
        <w:t>numbered sequentially</w:t>
      </w:r>
    </w:p>
    <w:p w14:paraId="2FD90D2F" w14:textId="77777777" w:rsidR="00503528" w:rsidRPr="00503528" w:rsidRDefault="00503528" w:rsidP="00503528">
      <w:pPr>
        <w:spacing w:before="100" w:beforeAutospacing="1" w:after="100" w:afterAutospacing="1"/>
        <w:outlineLvl w:val="2"/>
        <w:rPr>
          <w:rFonts w:ascii="Cambria" w:eastAsia="Times New Roman" w:hAnsi="Cambria"/>
          <w:b/>
          <w:bCs/>
          <w:spacing w:val="0"/>
          <w:sz w:val="27"/>
          <w:szCs w:val="27"/>
        </w:rPr>
      </w:pPr>
      <w:r w:rsidRPr="00503528">
        <w:rPr>
          <w:rFonts w:ascii="Cambria" w:eastAsia="Times New Roman" w:hAnsi="Cambria"/>
          <w:b/>
          <w:bCs/>
          <w:spacing w:val="0"/>
          <w:sz w:val="27"/>
          <w:szCs w:val="27"/>
        </w:rPr>
        <w:t>References</w:t>
      </w:r>
    </w:p>
    <w:p w14:paraId="34DB894F" w14:textId="77777777" w:rsidR="00503528" w:rsidRPr="00503528" w:rsidRDefault="00503528" w:rsidP="00503528">
      <w:pPr>
        <w:numPr>
          <w:ilvl w:val="0"/>
          <w:numId w:val="21"/>
        </w:num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References must be cited </w:t>
      </w:r>
      <w:r w:rsidRPr="00503528">
        <w:rPr>
          <w:rFonts w:ascii="Cambria" w:eastAsia="Times New Roman" w:hAnsi="Cambria"/>
          <w:b/>
          <w:bCs/>
          <w:spacing w:val="0"/>
        </w:rPr>
        <w:t>in the text using numbers in square brackets</w:t>
      </w:r>
      <w:r w:rsidRPr="00503528">
        <w:rPr>
          <w:rFonts w:ascii="Cambria" w:eastAsia="Times New Roman" w:hAnsi="Cambria"/>
          <w:spacing w:val="0"/>
        </w:rPr>
        <w:t>.</w:t>
      </w:r>
    </w:p>
    <w:p w14:paraId="652F6F3E" w14:textId="77777777" w:rsidR="00503528" w:rsidRPr="00503528" w:rsidRDefault="00503528" w:rsidP="00503528">
      <w:pPr>
        <w:numPr>
          <w:ilvl w:val="0"/>
          <w:numId w:val="21"/>
        </w:num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The reference list should appear </w:t>
      </w:r>
      <w:r w:rsidRPr="00503528">
        <w:rPr>
          <w:rFonts w:ascii="Cambria" w:eastAsia="Times New Roman" w:hAnsi="Cambria"/>
          <w:b/>
          <w:bCs/>
          <w:spacing w:val="0"/>
        </w:rPr>
        <w:t>at the end of the manuscript in the order of citation</w:t>
      </w:r>
      <w:r w:rsidRPr="00503528">
        <w:rPr>
          <w:rFonts w:ascii="Cambria" w:eastAsia="Times New Roman" w:hAnsi="Cambria"/>
          <w:spacing w:val="0"/>
        </w:rPr>
        <w:t>.</w:t>
      </w:r>
    </w:p>
    <w:p w14:paraId="67CB8BAA" w14:textId="77777777" w:rsidR="00503528" w:rsidRPr="00503528" w:rsidRDefault="00503528" w:rsidP="00503528">
      <w:pPr>
        <w:spacing w:before="100" w:beforeAutospacing="1" w:after="100" w:afterAutospacing="1"/>
        <w:outlineLvl w:val="3"/>
        <w:rPr>
          <w:rFonts w:ascii="Cambria" w:eastAsia="Times New Roman" w:hAnsi="Cambria"/>
          <w:b/>
          <w:bCs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Example Formats</w:t>
      </w:r>
    </w:p>
    <w:p w14:paraId="06B9F96A" w14:textId="77777777" w:rsidR="00503528" w:rsidRPr="00503528" w:rsidRDefault="00503528" w:rsidP="00503528">
      <w:p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Journal Article</w:t>
      </w:r>
    </w:p>
    <w:p w14:paraId="27A20644" w14:textId="77777777" w:rsidR="00503528" w:rsidRPr="00503528" w:rsidRDefault="00503528" w:rsidP="00503528">
      <w:pPr>
        <w:spacing w:before="100" w:beforeAutospacing="1" w:after="100" w:afterAutospacing="1"/>
        <w:rPr>
          <w:rFonts w:ascii="Cambria" w:eastAsia="Times New Roman" w:hAnsi="Cambria"/>
          <w:spacing w:val="0"/>
        </w:rPr>
      </w:pPr>
      <w:proofErr w:type="spellStart"/>
      <w:r w:rsidRPr="00503528">
        <w:rPr>
          <w:rFonts w:ascii="Cambria" w:eastAsia="Times New Roman" w:hAnsi="Cambria"/>
          <w:spacing w:val="0"/>
        </w:rPr>
        <w:t>Cupini</w:t>
      </w:r>
      <w:proofErr w:type="spellEnd"/>
      <w:r w:rsidRPr="00503528">
        <w:rPr>
          <w:rFonts w:ascii="Cambria" w:eastAsia="Times New Roman" w:hAnsi="Cambria"/>
          <w:spacing w:val="0"/>
        </w:rPr>
        <w:t xml:space="preserve">, G. A., </w:t>
      </w:r>
      <w:proofErr w:type="spellStart"/>
      <w:r w:rsidRPr="00503528">
        <w:rPr>
          <w:rFonts w:ascii="Cambria" w:eastAsia="Times New Roman" w:hAnsi="Cambria"/>
          <w:spacing w:val="0"/>
        </w:rPr>
        <w:t>Marcellini</w:t>
      </w:r>
      <w:proofErr w:type="spellEnd"/>
      <w:r w:rsidRPr="00503528">
        <w:rPr>
          <w:rFonts w:ascii="Cambria" w:eastAsia="Times New Roman" w:hAnsi="Cambria"/>
          <w:spacing w:val="0"/>
        </w:rPr>
        <w:t xml:space="preserve">, P. B., and Mascolo, E. (2017). Regularity of minimizers under limit growth conditions. </w:t>
      </w:r>
      <w:r w:rsidRPr="00503528">
        <w:rPr>
          <w:rFonts w:ascii="Cambria" w:eastAsia="Times New Roman" w:hAnsi="Cambria"/>
          <w:i/>
          <w:iCs/>
          <w:spacing w:val="0"/>
        </w:rPr>
        <w:t>Nonlinearity</w:t>
      </w:r>
      <w:r w:rsidRPr="00503528">
        <w:rPr>
          <w:rFonts w:ascii="Cambria" w:eastAsia="Times New Roman" w:hAnsi="Cambria"/>
          <w:spacing w:val="0"/>
        </w:rPr>
        <w:t>, 153, 294–310.</w:t>
      </w:r>
    </w:p>
    <w:p w14:paraId="0DD71F5F" w14:textId="77777777" w:rsidR="00503528" w:rsidRPr="00503528" w:rsidRDefault="00503528" w:rsidP="00503528">
      <w:p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Book</w:t>
      </w:r>
    </w:p>
    <w:p w14:paraId="10DB29A0" w14:textId="77777777" w:rsidR="00503528" w:rsidRPr="00503528" w:rsidRDefault="00503528" w:rsidP="00503528">
      <w:pPr>
        <w:spacing w:before="100" w:beforeAutospacing="1" w:after="100" w:afterAutospacing="1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Jones, G. A., and Jones, J. M. (1998). </w:t>
      </w:r>
      <w:r w:rsidRPr="00503528">
        <w:rPr>
          <w:rFonts w:ascii="Cambria" w:eastAsia="Times New Roman" w:hAnsi="Cambria"/>
          <w:i/>
          <w:iCs/>
          <w:spacing w:val="0"/>
        </w:rPr>
        <w:t>Elementary Number Theory</w:t>
      </w:r>
      <w:r w:rsidRPr="00503528">
        <w:rPr>
          <w:rFonts w:ascii="Cambria" w:eastAsia="Times New Roman" w:hAnsi="Cambria"/>
          <w:spacing w:val="0"/>
        </w:rPr>
        <w:t>. Springer.</w:t>
      </w:r>
    </w:p>
    <w:p w14:paraId="42D895BF" w14:textId="315E5DF9" w:rsidR="00503528" w:rsidRP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09F5AA30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0"/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</w:pPr>
      <w:r w:rsidRPr="00503528"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  <w:lastRenderedPageBreak/>
        <w:t>7. Full Paper Guidelines</w:t>
      </w:r>
    </w:p>
    <w:p w14:paraId="308EB932" w14:textId="77777777" w:rsidR="00503528" w:rsidRPr="00503528" w:rsidRDefault="00503528" w:rsidP="00503528">
      <w:p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Full papers must include </w:t>
      </w:r>
      <w:r w:rsidRPr="00503528">
        <w:rPr>
          <w:rFonts w:ascii="Cambria" w:eastAsia="Times New Roman" w:hAnsi="Cambria"/>
          <w:b/>
          <w:bCs/>
          <w:spacing w:val="0"/>
        </w:rPr>
        <w:t>page numbers</w:t>
      </w:r>
      <w:r w:rsidRPr="00503528">
        <w:rPr>
          <w:rFonts w:ascii="Cambria" w:eastAsia="Times New Roman" w:hAnsi="Cambria"/>
          <w:spacing w:val="0"/>
        </w:rPr>
        <w:t xml:space="preserve"> and follow the structure below:</w:t>
      </w:r>
    </w:p>
    <w:p w14:paraId="6E63911F" w14:textId="77777777" w:rsidR="00503528" w:rsidRPr="00503528" w:rsidRDefault="00503528" w:rsidP="00503528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Title</w:t>
      </w:r>
    </w:p>
    <w:p w14:paraId="7CC349EB" w14:textId="77777777" w:rsidR="00503528" w:rsidRPr="00503528" w:rsidRDefault="00503528" w:rsidP="00503528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Abstract</w:t>
      </w:r>
    </w:p>
    <w:p w14:paraId="6AF7BFB8" w14:textId="77777777" w:rsidR="00503528" w:rsidRPr="00503528" w:rsidRDefault="00503528" w:rsidP="00503528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Keywords (3–5)</w:t>
      </w:r>
    </w:p>
    <w:p w14:paraId="3D82DFB8" w14:textId="77777777" w:rsidR="00503528" w:rsidRPr="00503528" w:rsidRDefault="00503528" w:rsidP="00503528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Introduction (Purpose of the study)</w:t>
      </w:r>
    </w:p>
    <w:p w14:paraId="60CD62A5" w14:textId="77777777" w:rsidR="00503528" w:rsidRPr="00503528" w:rsidRDefault="00503528" w:rsidP="00503528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Methodology</w:t>
      </w:r>
    </w:p>
    <w:p w14:paraId="424E34C0" w14:textId="77777777" w:rsidR="00503528" w:rsidRPr="00503528" w:rsidRDefault="00503528" w:rsidP="00503528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Results</w:t>
      </w:r>
    </w:p>
    <w:p w14:paraId="4D4A774D" w14:textId="77777777" w:rsidR="00503528" w:rsidRPr="00503528" w:rsidRDefault="00503528" w:rsidP="00503528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Discussion</w:t>
      </w:r>
    </w:p>
    <w:p w14:paraId="3CCF9EBD" w14:textId="77777777" w:rsidR="00503528" w:rsidRPr="00503528" w:rsidRDefault="00503528" w:rsidP="00503528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Conclusions</w:t>
      </w:r>
    </w:p>
    <w:p w14:paraId="0409835E" w14:textId="77777777" w:rsidR="00503528" w:rsidRPr="00503528" w:rsidRDefault="00503528" w:rsidP="00503528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Acknowledgements</w:t>
      </w:r>
    </w:p>
    <w:p w14:paraId="7C01644B" w14:textId="77777777" w:rsidR="00503528" w:rsidRPr="00503528" w:rsidRDefault="00503528" w:rsidP="00503528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References</w:t>
      </w:r>
    </w:p>
    <w:p w14:paraId="5C718575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2"/>
        <w:rPr>
          <w:rFonts w:ascii="Cambria" w:eastAsia="Times New Roman" w:hAnsi="Cambria"/>
          <w:b/>
          <w:bCs/>
          <w:spacing w:val="0"/>
          <w:sz w:val="27"/>
          <w:szCs w:val="27"/>
        </w:rPr>
      </w:pPr>
      <w:r w:rsidRPr="00503528">
        <w:rPr>
          <w:rFonts w:ascii="Cambria" w:eastAsia="Times New Roman" w:hAnsi="Cambria"/>
          <w:b/>
          <w:bCs/>
          <w:spacing w:val="0"/>
          <w:sz w:val="27"/>
          <w:szCs w:val="27"/>
        </w:rPr>
        <w:t>Figures and Tables</w:t>
      </w:r>
    </w:p>
    <w:p w14:paraId="0A19CF38" w14:textId="77777777" w:rsidR="00503528" w:rsidRPr="00503528" w:rsidRDefault="00503528" w:rsidP="00503528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Must be </w:t>
      </w:r>
      <w:r w:rsidRPr="00503528">
        <w:rPr>
          <w:rFonts w:ascii="Cambria" w:eastAsia="Times New Roman" w:hAnsi="Cambria"/>
          <w:b/>
          <w:bCs/>
          <w:spacing w:val="0"/>
        </w:rPr>
        <w:t>numbered and provided with captions</w:t>
      </w:r>
      <w:r w:rsidRPr="00503528">
        <w:rPr>
          <w:rFonts w:ascii="Cambria" w:eastAsia="Times New Roman" w:hAnsi="Cambria"/>
          <w:spacing w:val="0"/>
        </w:rPr>
        <w:t>.</w:t>
      </w:r>
    </w:p>
    <w:p w14:paraId="1B2F5889" w14:textId="77777777" w:rsidR="00503528" w:rsidRPr="00503528" w:rsidRDefault="00503528" w:rsidP="00503528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Should be included </w:t>
      </w:r>
      <w:r w:rsidRPr="00503528">
        <w:rPr>
          <w:rFonts w:ascii="Cambria" w:eastAsia="Times New Roman" w:hAnsi="Cambria"/>
          <w:b/>
          <w:bCs/>
          <w:spacing w:val="0"/>
        </w:rPr>
        <w:t>only when essential for explaining results</w:t>
      </w:r>
      <w:r w:rsidRPr="00503528">
        <w:rPr>
          <w:rFonts w:ascii="Cambria" w:eastAsia="Times New Roman" w:hAnsi="Cambria"/>
          <w:spacing w:val="0"/>
        </w:rPr>
        <w:t>.</w:t>
      </w:r>
    </w:p>
    <w:p w14:paraId="0264344C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2"/>
        <w:rPr>
          <w:rFonts w:ascii="Cambria" w:eastAsia="Times New Roman" w:hAnsi="Cambria"/>
          <w:b/>
          <w:bCs/>
          <w:spacing w:val="0"/>
          <w:sz w:val="27"/>
          <w:szCs w:val="27"/>
        </w:rPr>
      </w:pPr>
      <w:r w:rsidRPr="00503528">
        <w:rPr>
          <w:rFonts w:ascii="Cambria" w:eastAsia="Times New Roman" w:hAnsi="Cambria"/>
          <w:b/>
          <w:bCs/>
          <w:spacing w:val="0"/>
          <w:sz w:val="27"/>
          <w:szCs w:val="27"/>
        </w:rPr>
        <w:t>References</w:t>
      </w:r>
    </w:p>
    <w:p w14:paraId="593707BF" w14:textId="77777777" w:rsidR="00503528" w:rsidRPr="00503528" w:rsidRDefault="00503528" w:rsidP="00503528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Follow the </w:t>
      </w:r>
      <w:r w:rsidRPr="00503528">
        <w:rPr>
          <w:rFonts w:ascii="Cambria" w:eastAsia="Times New Roman" w:hAnsi="Cambria"/>
          <w:b/>
          <w:bCs/>
          <w:spacing w:val="0"/>
        </w:rPr>
        <w:t>same citation format used for Extended Abstracts</w:t>
      </w:r>
      <w:r w:rsidRPr="00503528">
        <w:rPr>
          <w:rFonts w:ascii="Cambria" w:eastAsia="Times New Roman" w:hAnsi="Cambria"/>
          <w:spacing w:val="0"/>
        </w:rPr>
        <w:t>.</w:t>
      </w:r>
    </w:p>
    <w:p w14:paraId="2F3116D0" w14:textId="70225FD5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6D0F4E92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3FA046DD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4E64BEF4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02FFB269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1E22434A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6E29804C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2F5767C8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6014E7DA" w14:textId="77777777" w:rsidR="00503528" w:rsidRP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0944EDAD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0"/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</w:pPr>
      <w:r w:rsidRPr="00503528"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  <w:lastRenderedPageBreak/>
        <w:t>8. Guidelines for Oral Presentations</w:t>
      </w:r>
    </w:p>
    <w:p w14:paraId="345EBD98" w14:textId="77777777" w:rsidR="00503528" w:rsidRPr="00503528" w:rsidRDefault="00503528" w:rsidP="00503528">
      <w:p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Authors whose papers are accepted for oral presentation must follow the guidelines below:</w:t>
      </w:r>
    </w:p>
    <w:p w14:paraId="319C4F74" w14:textId="77777777" w:rsidR="00503528" w:rsidRPr="00503528" w:rsidRDefault="00503528" w:rsidP="0050352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Presentation duration:</w:t>
      </w:r>
    </w:p>
    <w:p w14:paraId="54A0E9CF" w14:textId="77777777" w:rsidR="00503528" w:rsidRPr="00503528" w:rsidRDefault="00503528" w:rsidP="00503528">
      <w:pPr>
        <w:numPr>
          <w:ilvl w:val="1"/>
          <w:numId w:val="25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15 minutes presentation</w:t>
      </w:r>
    </w:p>
    <w:p w14:paraId="3C368DC8" w14:textId="77777777" w:rsidR="00503528" w:rsidRPr="00503528" w:rsidRDefault="00503528" w:rsidP="00503528">
      <w:pPr>
        <w:numPr>
          <w:ilvl w:val="1"/>
          <w:numId w:val="25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5 minutes discussion</w:t>
      </w:r>
    </w:p>
    <w:p w14:paraId="13E9F47F" w14:textId="77777777" w:rsidR="00503528" w:rsidRPr="00503528" w:rsidRDefault="00503528" w:rsidP="0050352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Presentations will be </w:t>
      </w:r>
      <w:r w:rsidRPr="00503528">
        <w:rPr>
          <w:rFonts w:ascii="Cambria" w:eastAsia="Times New Roman" w:hAnsi="Cambria"/>
          <w:b/>
          <w:bCs/>
          <w:spacing w:val="0"/>
        </w:rPr>
        <w:t>evaluated by a panel of judges</w:t>
      </w:r>
      <w:r w:rsidRPr="00503528">
        <w:rPr>
          <w:rFonts w:ascii="Cambria" w:eastAsia="Times New Roman" w:hAnsi="Cambria"/>
          <w:spacing w:val="0"/>
        </w:rPr>
        <w:t>.</w:t>
      </w:r>
    </w:p>
    <w:p w14:paraId="11556084" w14:textId="77777777" w:rsidR="00503528" w:rsidRPr="00503528" w:rsidRDefault="00503528" w:rsidP="0050352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Presentations must be prepared using </w:t>
      </w:r>
      <w:r w:rsidRPr="00503528">
        <w:rPr>
          <w:rFonts w:ascii="Cambria" w:eastAsia="Times New Roman" w:hAnsi="Cambria"/>
          <w:b/>
          <w:bCs/>
          <w:spacing w:val="0"/>
        </w:rPr>
        <w:t>Microsoft PowerPoint</w:t>
      </w:r>
      <w:r w:rsidRPr="00503528">
        <w:rPr>
          <w:rFonts w:ascii="Cambria" w:eastAsia="Times New Roman" w:hAnsi="Cambria"/>
          <w:spacing w:val="0"/>
        </w:rPr>
        <w:t xml:space="preserve"> compatible with the </w:t>
      </w:r>
      <w:r w:rsidRPr="00503528">
        <w:rPr>
          <w:rFonts w:ascii="Cambria" w:eastAsia="Times New Roman" w:hAnsi="Cambria"/>
          <w:b/>
          <w:bCs/>
          <w:spacing w:val="0"/>
        </w:rPr>
        <w:t>latest version</w:t>
      </w:r>
      <w:r w:rsidRPr="00503528">
        <w:rPr>
          <w:rFonts w:ascii="Cambria" w:eastAsia="Times New Roman" w:hAnsi="Cambria"/>
          <w:spacing w:val="0"/>
        </w:rPr>
        <w:t>.</w:t>
      </w:r>
    </w:p>
    <w:p w14:paraId="13645A28" w14:textId="77777777" w:rsidR="00503528" w:rsidRPr="00503528" w:rsidRDefault="00503528" w:rsidP="0050352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The presentation file must be submitted in </w:t>
      </w:r>
      <w:r w:rsidRPr="00503528">
        <w:rPr>
          <w:rFonts w:ascii="Cambria" w:eastAsia="Times New Roman" w:hAnsi="Cambria"/>
          <w:b/>
          <w:bCs/>
          <w:spacing w:val="0"/>
        </w:rPr>
        <w:t>.pptx format</w:t>
      </w:r>
      <w:r w:rsidRPr="00503528">
        <w:rPr>
          <w:rFonts w:ascii="Cambria" w:eastAsia="Times New Roman" w:hAnsi="Cambria"/>
          <w:spacing w:val="0"/>
        </w:rPr>
        <w:t>.</w:t>
      </w:r>
    </w:p>
    <w:p w14:paraId="0BE37ED6" w14:textId="77777777" w:rsidR="00503528" w:rsidRPr="00503528" w:rsidRDefault="00503528" w:rsidP="0050352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Presentation mode:</w:t>
      </w:r>
    </w:p>
    <w:p w14:paraId="3185841A" w14:textId="77777777" w:rsidR="00503528" w:rsidRPr="00503528" w:rsidRDefault="00503528" w:rsidP="00503528">
      <w:pPr>
        <w:numPr>
          <w:ilvl w:val="1"/>
          <w:numId w:val="25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Face-to-Face</w:t>
      </w:r>
    </w:p>
    <w:p w14:paraId="6A29A14D" w14:textId="77777777" w:rsidR="00503528" w:rsidRPr="00503528" w:rsidRDefault="00503528" w:rsidP="00503528">
      <w:pPr>
        <w:numPr>
          <w:ilvl w:val="1"/>
          <w:numId w:val="25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Virtual</w:t>
      </w:r>
    </w:p>
    <w:p w14:paraId="5A1DE83A" w14:textId="77777777" w:rsidR="00503528" w:rsidRPr="00503528" w:rsidRDefault="00503528" w:rsidP="00503528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All presenters must </w:t>
      </w:r>
      <w:r w:rsidRPr="00503528">
        <w:rPr>
          <w:rFonts w:ascii="Cambria" w:eastAsia="Times New Roman" w:hAnsi="Cambria"/>
          <w:b/>
          <w:bCs/>
          <w:spacing w:val="0"/>
        </w:rPr>
        <w:t>submit a recorded video of their presentation at least two weeks prior to the conference</w:t>
      </w:r>
      <w:r w:rsidRPr="00503528">
        <w:rPr>
          <w:rFonts w:ascii="Cambria" w:eastAsia="Times New Roman" w:hAnsi="Cambria"/>
          <w:spacing w:val="0"/>
        </w:rPr>
        <w:t>, according to the instructions provided by the organizers.</w:t>
      </w:r>
    </w:p>
    <w:p w14:paraId="4862F06E" w14:textId="1D0F76DB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0368CCFF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48CEF3A0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2E69972E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6E6E81AF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52E96D29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06DB9DF2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663D8CA6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3EA41D7F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2EACD0C2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1B5EFAD6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43D498D5" w14:textId="77777777" w:rsid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3D27859D" w14:textId="77777777" w:rsidR="00503528" w:rsidRPr="00503528" w:rsidRDefault="00503528" w:rsidP="00503528">
      <w:pPr>
        <w:spacing w:after="0" w:line="360" w:lineRule="auto"/>
        <w:rPr>
          <w:rFonts w:ascii="Cambria" w:eastAsia="Times New Roman" w:hAnsi="Cambria"/>
          <w:spacing w:val="0"/>
        </w:rPr>
      </w:pPr>
    </w:p>
    <w:p w14:paraId="16AE935D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0"/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</w:pPr>
      <w:r w:rsidRPr="00503528">
        <w:rPr>
          <w:rFonts w:ascii="Cambria" w:eastAsia="Times New Roman" w:hAnsi="Cambria"/>
          <w:b/>
          <w:bCs/>
          <w:color w:val="0033CC"/>
          <w:spacing w:val="0"/>
          <w:kern w:val="36"/>
          <w:sz w:val="48"/>
          <w:szCs w:val="48"/>
        </w:rPr>
        <w:lastRenderedPageBreak/>
        <w:t>9. Guidelines for Poster Presentations</w:t>
      </w:r>
    </w:p>
    <w:p w14:paraId="425823BD" w14:textId="77777777" w:rsidR="00503528" w:rsidRPr="00503528" w:rsidRDefault="00503528" w:rsidP="00503528">
      <w:p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Researchers selected for </w:t>
      </w:r>
      <w:r w:rsidRPr="00503528">
        <w:rPr>
          <w:rFonts w:ascii="Cambria" w:eastAsia="Times New Roman" w:hAnsi="Cambria"/>
          <w:b/>
          <w:bCs/>
          <w:spacing w:val="0"/>
        </w:rPr>
        <w:t>poster presentation</w:t>
      </w:r>
      <w:r w:rsidRPr="00503528">
        <w:rPr>
          <w:rFonts w:ascii="Cambria" w:eastAsia="Times New Roman" w:hAnsi="Cambria"/>
          <w:spacing w:val="0"/>
        </w:rPr>
        <w:t xml:space="preserve"> must adhere to the following specifications.</w:t>
      </w:r>
    </w:p>
    <w:p w14:paraId="4A5FD20A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1"/>
        <w:rPr>
          <w:rFonts w:ascii="Cambria" w:eastAsia="Times New Roman" w:hAnsi="Cambria"/>
          <w:b/>
          <w:bCs/>
          <w:spacing w:val="0"/>
          <w:sz w:val="36"/>
          <w:szCs w:val="36"/>
        </w:rPr>
      </w:pPr>
      <w:r w:rsidRPr="00503528">
        <w:rPr>
          <w:rFonts w:ascii="Cambria" w:eastAsia="Times New Roman" w:hAnsi="Cambria"/>
          <w:b/>
          <w:bCs/>
          <w:spacing w:val="0"/>
          <w:sz w:val="36"/>
          <w:szCs w:val="36"/>
        </w:rPr>
        <w:t>Poster Size and Layout</w:t>
      </w:r>
    </w:p>
    <w:p w14:paraId="5909B54E" w14:textId="77777777" w:rsidR="00503528" w:rsidRPr="00503528" w:rsidRDefault="00503528" w:rsidP="00503528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Poster size: </w:t>
      </w:r>
      <w:r w:rsidRPr="00503528">
        <w:rPr>
          <w:rFonts w:ascii="Cambria" w:eastAsia="Times New Roman" w:hAnsi="Cambria"/>
          <w:b/>
          <w:bCs/>
          <w:spacing w:val="0"/>
        </w:rPr>
        <w:t>A0 (841 mm × 1189 mm)</w:t>
      </w:r>
    </w:p>
    <w:p w14:paraId="647D4BD9" w14:textId="77777777" w:rsidR="00503528" w:rsidRPr="00503528" w:rsidRDefault="00503528" w:rsidP="00503528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Orientation: </w:t>
      </w:r>
      <w:r w:rsidRPr="00503528">
        <w:rPr>
          <w:rFonts w:ascii="Cambria" w:eastAsia="Times New Roman" w:hAnsi="Cambria"/>
          <w:b/>
          <w:bCs/>
          <w:spacing w:val="0"/>
        </w:rPr>
        <w:t>Portrait</w:t>
      </w:r>
    </w:p>
    <w:p w14:paraId="35D3ADDB" w14:textId="77777777" w:rsidR="00503528" w:rsidRPr="00503528" w:rsidRDefault="00503528" w:rsidP="00503528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Margins: </w:t>
      </w:r>
      <w:r w:rsidRPr="00503528">
        <w:rPr>
          <w:rFonts w:ascii="Cambria" w:eastAsia="Times New Roman" w:hAnsi="Cambria"/>
          <w:b/>
          <w:bCs/>
          <w:spacing w:val="0"/>
        </w:rPr>
        <w:t>Minimum 20 mm on all sides</w:t>
      </w:r>
    </w:p>
    <w:p w14:paraId="14C1853A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2"/>
        <w:rPr>
          <w:rFonts w:ascii="Cambria" w:eastAsia="Times New Roman" w:hAnsi="Cambria"/>
          <w:b/>
          <w:bCs/>
          <w:spacing w:val="0"/>
          <w:sz w:val="27"/>
          <w:szCs w:val="27"/>
        </w:rPr>
      </w:pPr>
      <w:r w:rsidRPr="00503528">
        <w:rPr>
          <w:rFonts w:ascii="Cambria" w:eastAsia="Times New Roman" w:hAnsi="Cambria"/>
          <w:b/>
          <w:bCs/>
          <w:spacing w:val="0"/>
          <w:sz w:val="27"/>
          <w:szCs w:val="27"/>
        </w:rPr>
        <w:t>Recommended Poster Sections</w:t>
      </w:r>
    </w:p>
    <w:p w14:paraId="5F20AD4D" w14:textId="77777777" w:rsidR="00503528" w:rsidRPr="00503528" w:rsidRDefault="00503528" w:rsidP="00503528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Title</w:t>
      </w:r>
    </w:p>
    <w:p w14:paraId="03A55BC3" w14:textId="77777777" w:rsidR="00503528" w:rsidRPr="00503528" w:rsidRDefault="00503528" w:rsidP="00503528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Authors and Affiliations</w:t>
      </w:r>
    </w:p>
    <w:p w14:paraId="79BDF3D2" w14:textId="77777777" w:rsidR="00503528" w:rsidRPr="00503528" w:rsidRDefault="00503528" w:rsidP="00503528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Introduction</w:t>
      </w:r>
    </w:p>
    <w:p w14:paraId="073FB109" w14:textId="77777777" w:rsidR="00503528" w:rsidRPr="00503528" w:rsidRDefault="00503528" w:rsidP="00503528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Objectives</w:t>
      </w:r>
    </w:p>
    <w:p w14:paraId="31774F8E" w14:textId="77777777" w:rsidR="00503528" w:rsidRPr="00503528" w:rsidRDefault="00503528" w:rsidP="00503528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Methodology</w:t>
      </w:r>
    </w:p>
    <w:p w14:paraId="4933D7A6" w14:textId="77777777" w:rsidR="00503528" w:rsidRPr="00503528" w:rsidRDefault="00503528" w:rsidP="00503528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Results</w:t>
      </w:r>
    </w:p>
    <w:p w14:paraId="64E4C5B5" w14:textId="77777777" w:rsidR="00503528" w:rsidRPr="00503528" w:rsidRDefault="00503528" w:rsidP="00503528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Discussion</w:t>
      </w:r>
    </w:p>
    <w:p w14:paraId="378198C1" w14:textId="77777777" w:rsidR="00503528" w:rsidRPr="00503528" w:rsidRDefault="00503528" w:rsidP="00503528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Conclusion</w:t>
      </w:r>
    </w:p>
    <w:p w14:paraId="01CE0274" w14:textId="77777777" w:rsidR="00503528" w:rsidRPr="00503528" w:rsidRDefault="00503528" w:rsidP="00503528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Acknowledgements (if applicable)</w:t>
      </w:r>
    </w:p>
    <w:p w14:paraId="5740C38D" w14:textId="77777777" w:rsidR="00503528" w:rsidRPr="00503528" w:rsidRDefault="00503528" w:rsidP="00503528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References</w:t>
      </w:r>
    </w:p>
    <w:p w14:paraId="5398B489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1"/>
        <w:rPr>
          <w:rFonts w:ascii="Cambria" w:eastAsia="Times New Roman" w:hAnsi="Cambria"/>
          <w:b/>
          <w:bCs/>
          <w:spacing w:val="0"/>
          <w:sz w:val="36"/>
          <w:szCs w:val="36"/>
        </w:rPr>
      </w:pPr>
      <w:r w:rsidRPr="00503528">
        <w:rPr>
          <w:rFonts w:ascii="Cambria" w:eastAsia="Times New Roman" w:hAnsi="Cambria"/>
          <w:b/>
          <w:bCs/>
          <w:spacing w:val="0"/>
          <w:sz w:val="36"/>
          <w:szCs w:val="36"/>
        </w:rPr>
        <w:t>Poster Content Requirements</w:t>
      </w:r>
    </w:p>
    <w:p w14:paraId="2452C157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2"/>
        <w:rPr>
          <w:rFonts w:ascii="Cambria" w:eastAsia="Times New Roman" w:hAnsi="Cambria"/>
          <w:b/>
          <w:bCs/>
          <w:spacing w:val="0"/>
          <w:sz w:val="27"/>
          <w:szCs w:val="27"/>
        </w:rPr>
      </w:pPr>
      <w:r w:rsidRPr="00503528">
        <w:rPr>
          <w:rFonts w:ascii="Cambria" w:eastAsia="Times New Roman" w:hAnsi="Cambria"/>
          <w:b/>
          <w:bCs/>
          <w:spacing w:val="0"/>
          <w:sz w:val="27"/>
          <w:szCs w:val="27"/>
        </w:rPr>
        <w:t>Title</w:t>
      </w:r>
    </w:p>
    <w:p w14:paraId="15CFEAB8" w14:textId="77777777" w:rsidR="00503528" w:rsidRPr="00503528" w:rsidRDefault="00503528" w:rsidP="00503528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Bold and concise</w:t>
      </w:r>
    </w:p>
    <w:p w14:paraId="646C4C97" w14:textId="77777777" w:rsidR="00503528" w:rsidRPr="00503528" w:rsidRDefault="00503528" w:rsidP="00503528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Centered at the top</w:t>
      </w:r>
    </w:p>
    <w:p w14:paraId="29C31C17" w14:textId="77777777" w:rsidR="00503528" w:rsidRPr="00503528" w:rsidRDefault="00503528" w:rsidP="00503528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Use </w:t>
      </w:r>
      <w:r w:rsidRPr="00503528">
        <w:rPr>
          <w:rFonts w:ascii="Cambria" w:eastAsia="Times New Roman" w:hAnsi="Cambria"/>
          <w:b/>
          <w:bCs/>
          <w:spacing w:val="0"/>
        </w:rPr>
        <w:t>sentence case</w:t>
      </w:r>
    </w:p>
    <w:p w14:paraId="3D197306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2"/>
        <w:rPr>
          <w:rFonts w:ascii="Cambria" w:eastAsia="Times New Roman" w:hAnsi="Cambria"/>
          <w:b/>
          <w:bCs/>
          <w:spacing w:val="0"/>
          <w:sz w:val="27"/>
          <w:szCs w:val="27"/>
        </w:rPr>
      </w:pPr>
      <w:r w:rsidRPr="00503528">
        <w:rPr>
          <w:rFonts w:ascii="Cambria" w:eastAsia="Times New Roman" w:hAnsi="Cambria"/>
          <w:b/>
          <w:bCs/>
          <w:spacing w:val="0"/>
          <w:sz w:val="27"/>
          <w:szCs w:val="27"/>
        </w:rPr>
        <w:t>Author Names and Affiliations</w:t>
      </w:r>
    </w:p>
    <w:p w14:paraId="145E90C3" w14:textId="77777777" w:rsidR="00503528" w:rsidRPr="00503528" w:rsidRDefault="00503528" w:rsidP="00503528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lastRenderedPageBreak/>
        <w:t xml:space="preserve">List authors using </w:t>
      </w:r>
      <w:r w:rsidRPr="00503528">
        <w:rPr>
          <w:rFonts w:ascii="Cambria" w:eastAsia="Times New Roman" w:hAnsi="Cambria"/>
          <w:b/>
          <w:bCs/>
          <w:spacing w:val="0"/>
        </w:rPr>
        <w:t>Last name with initials</w:t>
      </w:r>
    </w:p>
    <w:p w14:paraId="0AE44BAE" w14:textId="77777777" w:rsidR="00503528" w:rsidRPr="00503528" w:rsidRDefault="00503528" w:rsidP="00503528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Include </w:t>
      </w:r>
      <w:r w:rsidRPr="00503528">
        <w:rPr>
          <w:rFonts w:ascii="Cambria" w:eastAsia="Times New Roman" w:hAnsi="Cambria"/>
          <w:b/>
          <w:bCs/>
          <w:spacing w:val="0"/>
        </w:rPr>
        <w:t>institutional affiliations with superscript numbers</w:t>
      </w:r>
    </w:p>
    <w:p w14:paraId="73380695" w14:textId="77777777" w:rsidR="00503528" w:rsidRPr="00503528" w:rsidRDefault="00503528" w:rsidP="00503528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Indicate the </w:t>
      </w:r>
      <w:r w:rsidRPr="00503528">
        <w:rPr>
          <w:rFonts w:ascii="Cambria" w:eastAsia="Times New Roman" w:hAnsi="Cambria"/>
          <w:b/>
          <w:bCs/>
          <w:spacing w:val="0"/>
        </w:rPr>
        <w:t>corresponding author with an asterisk (*)</w:t>
      </w:r>
    </w:p>
    <w:p w14:paraId="4761810F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2"/>
        <w:rPr>
          <w:rFonts w:ascii="Cambria" w:eastAsia="Times New Roman" w:hAnsi="Cambria"/>
          <w:b/>
          <w:bCs/>
          <w:spacing w:val="0"/>
          <w:sz w:val="27"/>
          <w:szCs w:val="27"/>
        </w:rPr>
      </w:pPr>
      <w:r w:rsidRPr="00503528">
        <w:rPr>
          <w:rFonts w:ascii="Cambria" w:eastAsia="Times New Roman" w:hAnsi="Cambria"/>
          <w:b/>
          <w:bCs/>
          <w:spacing w:val="0"/>
          <w:sz w:val="27"/>
          <w:szCs w:val="27"/>
        </w:rPr>
        <w:t>Font Style</w:t>
      </w:r>
    </w:p>
    <w:p w14:paraId="02A0EAE7" w14:textId="77777777" w:rsidR="00503528" w:rsidRPr="00503528" w:rsidRDefault="00503528" w:rsidP="00503528">
      <w:p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>Use a consistent font such as:</w:t>
      </w:r>
    </w:p>
    <w:p w14:paraId="72605A36" w14:textId="77777777" w:rsidR="00503528" w:rsidRPr="00503528" w:rsidRDefault="00503528" w:rsidP="00503528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Times New Roman</w:t>
      </w:r>
      <w:r w:rsidRPr="00503528">
        <w:rPr>
          <w:rFonts w:ascii="Cambria" w:eastAsia="Times New Roman" w:hAnsi="Cambria"/>
          <w:spacing w:val="0"/>
        </w:rPr>
        <w:t>, or</w:t>
      </w:r>
    </w:p>
    <w:p w14:paraId="7571AF98" w14:textId="77777777" w:rsidR="00503528" w:rsidRPr="00503528" w:rsidRDefault="00503528" w:rsidP="00503528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b/>
          <w:bCs/>
          <w:spacing w:val="0"/>
        </w:rPr>
        <w:t>Arial</w:t>
      </w:r>
    </w:p>
    <w:p w14:paraId="256A533B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2"/>
        <w:rPr>
          <w:rFonts w:ascii="Cambria" w:eastAsia="Times New Roman" w:hAnsi="Cambria"/>
          <w:b/>
          <w:bCs/>
          <w:spacing w:val="0"/>
          <w:sz w:val="27"/>
          <w:szCs w:val="27"/>
        </w:rPr>
      </w:pPr>
      <w:r w:rsidRPr="00503528">
        <w:rPr>
          <w:rFonts w:ascii="Cambria" w:eastAsia="Times New Roman" w:hAnsi="Cambria"/>
          <w:b/>
          <w:bCs/>
          <w:spacing w:val="0"/>
          <w:sz w:val="27"/>
          <w:szCs w:val="27"/>
        </w:rPr>
        <w:t>Recommended Font Sizes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2218"/>
      </w:tblGrid>
      <w:tr w:rsidR="00503528" w:rsidRPr="00503528" w14:paraId="7091B6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07BF65" w14:textId="77777777" w:rsidR="00503528" w:rsidRPr="00503528" w:rsidRDefault="00503528" w:rsidP="00503528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spacing w:val="0"/>
              </w:rPr>
            </w:pPr>
            <w:r w:rsidRPr="00503528">
              <w:rPr>
                <w:rFonts w:ascii="Cambria" w:eastAsia="Times New Roman" w:hAnsi="Cambria"/>
                <w:b/>
                <w:bCs/>
                <w:spacing w:val="0"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14:paraId="73467209" w14:textId="77777777" w:rsidR="00503528" w:rsidRPr="00503528" w:rsidRDefault="00503528" w:rsidP="00503528">
            <w:pPr>
              <w:spacing w:after="0" w:line="360" w:lineRule="auto"/>
              <w:jc w:val="center"/>
              <w:rPr>
                <w:rFonts w:ascii="Cambria" w:eastAsia="Times New Roman" w:hAnsi="Cambria"/>
                <w:b/>
                <w:bCs/>
                <w:spacing w:val="0"/>
              </w:rPr>
            </w:pPr>
            <w:r w:rsidRPr="00503528">
              <w:rPr>
                <w:rFonts w:ascii="Cambria" w:eastAsia="Times New Roman" w:hAnsi="Cambria"/>
                <w:b/>
                <w:bCs/>
                <w:spacing w:val="0"/>
              </w:rPr>
              <w:t>Recommended Size</w:t>
            </w:r>
          </w:p>
        </w:tc>
      </w:tr>
      <w:tr w:rsidR="00503528" w:rsidRPr="00503528" w14:paraId="5C49BB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AE178" w14:textId="77777777" w:rsidR="00503528" w:rsidRPr="00503528" w:rsidRDefault="00503528" w:rsidP="00503528">
            <w:pPr>
              <w:spacing w:after="0" w:line="360" w:lineRule="auto"/>
              <w:rPr>
                <w:rFonts w:ascii="Cambria" w:eastAsia="Times New Roman" w:hAnsi="Cambria"/>
                <w:spacing w:val="0"/>
              </w:rPr>
            </w:pPr>
            <w:r w:rsidRPr="00503528">
              <w:rPr>
                <w:rFonts w:ascii="Cambria" w:eastAsia="Times New Roman" w:hAnsi="Cambria"/>
                <w:spacing w:val="0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14:paraId="39786F11" w14:textId="77777777" w:rsidR="00503528" w:rsidRPr="00503528" w:rsidRDefault="00503528" w:rsidP="00503528">
            <w:pPr>
              <w:spacing w:after="0" w:line="360" w:lineRule="auto"/>
              <w:rPr>
                <w:rFonts w:ascii="Cambria" w:eastAsia="Times New Roman" w:hAnsi="Cambria"/>
                <w:spacing w:val="0"/>
              </w:rPr>
            </w:pPr>
            <w:r w:rsidRPr="00503528">
              <w:rPr>
                <w:rFonts w:ascii="Cambria" w:eastAsia="Times New Roman" w:hAnsi="Cambria"/>
                <w:spacing w:val="0"/>
              </w:rPr>
              <w:t>72 pt</w:t>
            </w:r>
          </w:p>
        </w:tc>
      </w:tr>
      <w:tr w:rsidR="00503528" w:rsidRPr="00503528" w14:paraId="43816E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93CA3" w14:textId="77777777" w:rsidR="00503528" w:rsidRPr="00503528" w:rsidRDefault="00503528" w:rsidP="00503528">
            <w:pPr>
              <w:spacing w:after="0" w:line="360" w:lineRule="auto"/>
              <w:rPr>
                <w:rFonts w:ascii="Cambria" w:eastAsia="Times New Roman" w:hAnsi="Cambria"/>
                <w:spacing w:val="0"/>
              </w:rPr>
            </w:pPr>
            <w:r w:rsidRPr="00503528">
              <w:rPr>
                <w:rFonts w:ascii="Cambria" w:eastAsia="Times New Roman" w:hAnsi="Cambria"/>
                <w:spacing w:val="0"/>
              </w:rPr>
              <w:t>Section Headings</w:t>
            </w:r>
          </w:p>
        </w:tc>
        <w:tc>
          <w:tcPr>
            <w:tcW w:w="0" w:type="auto"/>
            <w:vAlign w:val="center"/>
            <w:hideMark/>
          </w:tcPr>
          <w:p w14:paraId="78B7F00F" w14:textId="77777777" w:rsidR="00503528" w:rsidRPr="00503528" w:rsidRDefault="00503528" w:rsidP="00503528">
            <w:pPr>
              <w:spacing w:after="0" w:line="360" w:lineRule="auto"/>
              <w:rPr>
                <w:rFonts w:ascii="Cambria" w:eastAsia="Times New Roman" w:hAnsi="Cambria"/>
                <w:spacing w:val="0"/>
              </w:rPr>
            </w:pPr>
            <w:r w:rsidRPr="00503528">
              <w:rPr>
                <w:rFonts w:ascii="Cambria" w:eastAsia="Times New Roman" w:hAnsi="Cambria"/>
                <w:spacing w:val="0"/>
              </w:rPr>
              <w:t>48–60 pt</w:t>
            </w:r>
          </w:p>
        </w:tc>
      </w:tr>
      <w:tr w:rsidR="00503528" w:rsidRPr="00503528" w14:paraId="4DE407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BAE00" w14:textId="77777777" w:rsidR="00503528" w:rsidRPr="00503528" w:rsidRDefault="00503528" w:rsidP="00503528">
            <w:pPr>
              <w:spacing w:after="0" w:line="360" w:lineRule="auto"/>
              <w:rPr>
                <w:rFonts w:ascii="Cambria" w:eastAsia="Times New Roman" w:hAnsi="Cambria"/>
                <w:spacing w:val="0"/>
              </w:rPr>
            </w:pPr>
            <w:r w:rsidRPr="00503528">
              <w:rPr>
                <w:rFonts w:ascii="Cambria" w:eastAsia="Times New Roman" w:hAnsi="Cambria"/>
                <w:spacing w:val="0"/>
              </w:rPr>
              <w:t>Body Text</w:t>
            </w:r>
          </w:p>
        </w:tc>
        <w:tc>
          <w:tcPr>
            <w:tcW w:w="0" w:type="auto"/>
            <w:vAlign w:val="center"/>
            <w:hideMark/>
          </w:tcPr>
          <w:p w14:paraId="58FF1C0D" w14:textId="77777777" w:rsidR="00503528" w:rsidRPr="00503528" w:rsidRDefault="00503528" w:rsidP="00503528">
            <w:pPr>
              <w:spacing w:after="0" w:line="360" w:lineRule="auto"/>
              <w:rPr>
                <w:rFonts w:ascii="Cambria" w:eastAsia="Times New Roman" w:hAnsi="Cambria"/>
                <w:spacing w:val="0"/>
              </w:rPr>
            </w:pPr>
            <w:r w:rsidRPr="00503528">
              <w:rPr>
                <w:rFonts w:ascii="Cambria" w:eastAsia="Times New Roman" w:hAnsi="Cambria"/>
                <w:spacing w:val="0"/>
              </w:rPr>
              <w:t>28–36 pt</w:t>
            </w:r>
          </w:p>
        </w:tc>
      </w:tr>
      <w:tr w:rsidR="00503528" w:rsidRPr="00503528" w14:paraId="2EB8DF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823DC" w14:textId="77777777" w:rsidR="00503528" w:rsidRPr="00503528" w:rsidRDefault="00503528" w:rsidP="00503528">
            <w:pPr>
              <w:spacing w:after="0" w:line="360" w:lineRule="auto"/>
              <w:rPr>
                <w:rFonts w:ascii="Cambria" w:eastAsia="Times New Roman" w:hAnsi="Cambria"/>
                <w:spacing w:val="0"/>
              </w:rPr>
            </w:pPr>
            <w:r w:rsidRPr="00503528">
              <w:rPr>
                <w:rFonts w:ascii="Cambria" w:eastAsia="Times New Roman" w:hAnsi="Cambria"/>
                <w:spacing w:val="0"/>
              </w:rPr>
              <w:t>Figure/Table Captions</w:t>
            </w:r>
          </w:p>
        </w:tc>
        <w:tc>
          <w:tcPr>
            <w:tcW w:w="0" w:type="auto"/>
            <w:vAlign w:val="center"/>
            <w:hideMark/>
          </w:tcPr>
          <w:p w14:paraId="135493DA" w14:textId="77777777" w:rsidR="00503528" w:rsidRPr="00503528" w:rsidRDefault="00503528" w:rsidP="00503528">
            <w:pPr>
              <w:spacing w:after="0" w:line="360" w:lineRule="auto"/>
              <w:rPr>
                <w:rFonts w:ascii="Cambria" w:eastAsia="Times New Roman" w:hAnsi="Cambria"/>
                <w:spacing w:val="0"/>
              </w:rPr>
            </w:pPr>
            <w:r w:rsidRPr="00503528">
              <w:rPr>
                <w:rFonts w:ascii="Cambria" w:eastAsia="Times New Roman" w:hAnsi="Cambria"/>
                <w:spacing w:val="0"/>
              </w:rPr>
              <w:t>20–24 pt</w:t>
            </w:r>
          </w:p>
        </w:tc>
      </w:tr>
    </w:tbl>
    <w:p w14:paraId="055E1CCD" w14:textId="77777777" w:rsidR="00503528" w:rsidRPr="00503528" w:rsidRDefault="00503528" w:rsidP="00503528">
      <w:pPr>
        <w:spacing w:before="100" w:beforeAutospacing="1" w:after="100" w:afterAutospacing="1" w:line="360" w:lineRule="auto"/>
        <w:outlineLvl w:val="2"/>
        <w:rPr>
          <w:rFonts w:ascii="Cambria" w:eastAsia="Times New Roman" w:hAnsi="Cambria"/>
          <w:b/>
          <w:bCs/>
          <w:spacing w:val="0"/>
          <w:sz w:val="27"/>
          <w:szCs w:val="27"/>
        </w:rPr>
      </w:pPr>
      <w:r w:rsidRPr="00503528">
        <w:rPr>
          <w:rFonts w:ascii="Cambria" w:eastAsia="Times New Roman" w:hAnsi="Cambria"/>
          <w:b/>
          <w:bCs/>
          <w:spacing w:val="0"/>
          <w:sz w:val="27"/>
          <w:szCs w:val="27"/>
        </w:rPr>
        <w:t>Visual Elements</w:t>
      </w:r>
    </w:p>
    <w:p w14:paraId="06839D6C" w14:textId="77777777" w:rsidR="00503528" w:rsidRPr="00503528" w:rsidRDefault="00503528" w:rsidP="00503528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Figures, graphs, and tables must be </w:t>
      </w:r>
      <w:r w:rsidRPr="00503528">
        <w:rPr>
          <w:rFonts w:ascii="Cambria" w:eastAsia="Times New Roman" w:hAnsi="Cambria"/>
          <w:b/>
          <w:bCs/>
          <w:spacing w:val="0"/>
        </w:rPr>
        <w:t>clear and readable from a distance of at least 1 meter</w:t>
      </w:r>
      <w:r w:rsidRPr="00503528">
        <w:rPr>
          <w:rFonts w:ascii="Cambria" w:eastAsia="Times New Roman" w:hAnsi="Cambria"/>
          <w:spacing w:val="0"/>
        </w:rPr>
        <w:t>.</w:t>
      </w:r>
    </w:p>
    <w:p w14:paraId="023AED83" w14:textId="77777777" w:rsidR="00503528" w:rsidRPr="00503528" w:rsidRDefault="00503528" w:rsidP="00503528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Use </w:t>
      </w:r>
      <w:r w:rsidRPr="00503528">
        <w:rPr>
          <w:rFonts w:ascii="Cambria" w:eastAsia="Times New Roman" w:hAnsi="Cambria"/>
          <w:b/>
          <w:bCs/>
          <w:spacing w:val="0"/>
        </w:rPr>
        <w:t>high-resolution images</w:t>
      </w:r>
      <w:r w:rsidRPr="00503528">
        <w:rPr>
          <w:rFonts w:ascii="Cambria" w:eastAsia="Times New Roman" w:hAnsi="Cambria"/>
          <w:spacing w:val="0"/>
        </w:rPr>
        <w:t>.</w:t>
      </w:r>
    </w:p>
    <w:p w14:paraId="29B673B0" w14:textId="77777777" w:rsidR="00503528" w:rsidRPr="00503528" w:rsidRDefault="00503528" w:rsidP="00503528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Cambria" w:eastAsia="Times New Roman" w:hAnsi="Cambria"/>
          <w:spacing w:val="0"/>
        </w:rPr>
      </w:pPr>
      <w:r w:rsidRPr="00503528">
        <w:rPr>
          <w:rFonts w:ascii="Cambria" w:eastAsia="Times New Roman" w:hAnsi="Cambria"/>
          <w:spacing w:val="0"/>
        </w:rPr>
        <w:t xml:space="preserve">Avoid excessive text; present information using </w:t>
      </w:r>
      <w:r w:rsidRPr="00503528">
        <w:rPr>
          <w:rFonts w:ascii="Cambria" w:eastAsia="Times New Roman" w:hAnsi="Cambria"/>
          <w:b/>
          <w:bCs/>
          <w:spacing w:val="0"/>
        </w:rPr>
        <w:t>bullet points and concise statements</w:t>
      </w:r>
    </w:p>
    <w:p w14:paraId="03B23CD4" w14:textId="77777777" w:rsidR="00FD79FE" w:rsidRPr="00503528" w:rsidRDefault="00FD79FE" w:rsidP="00503528">
      <w:pPr>
        <w:spacing w:line="360" w:lineRule="auto"/>
        <w:rPr>
          <w:rFonts w:ascii="Cambria" w:hAnsi="Cambria"/>
        </w:rPr>
      </w:pPr>
    </w:p>
    <w:p w14:paraId="53EE9C70" w14:textId="77777777" w:rsidR="009705B6" w:rsidRPr="00503528" w:rsidRDefault="009705B6" w:rsidP="00503528">
      <w:pPr>
        <w:spacing w:line="360" w:lineRule="auto"/>
        <w:rPr>
          <w:rFonts w:ascii="Cambria" w:hAnsi="Cambria"/>
        </w:rPr>
      </w:pPr>
    </w:p>
    <w:p w14:paraId="50750BB2" w14:textId="77777777" w:rsidR="009705B6" w:rsidRPr="00503528" w:rsidRDefault="009705B6" w:rsidP="00503528">
      <w:pPr>
        <w:spacing w:line="360" w:lineRule="auto"/>
        <w:rPr>
          <w:rFonts w:ascii="Cambria" w:hAnsi="Cambria"/>
        </w:rPr>
      </w:pPr>
    </w:p>
    <w:p w14:paraId="02B5A7D6" w14:textId="77777777" w:rsidR="009705B6" w:rsidRPr="00503528" w:rsidRDefault="009705B6" w:rsidP="00503528">
      <w:pPr>
        <w:spacing w:line="360" w:lineRule="auto"/>
        <w:rPr>
          <w:rFonts w:ascii="Cambria" w:hAnsi="Cambria"/>
        </w:rPr>
      </w:pPr>
    </w:p>
    <w:sectPr w:rsidR="009705B6" w:rsidRPr="00503528" w:rsidSect="0042664A">
      <w:pgSz w:w="11907" w:h="16839" w:code="9"/>
      <w:pgMar w:top="1440" w:right="1440" w:bottom="1440" w:left="1440" w:header="720" w:footer="720" w:gutter="0"/>
      <w:cols w:space="720"/>
      <w:docGrid w:linePitch="360" w:charSpace="67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131"/>
    <w:multiLevelType w:val="multilevel"/>
    <w:tmpl w:val="1AA2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30485"/>
    <w:multiLevelType w:val="multilevel"/>
    <w:tmpl w:val="414A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A43E5E"/>
    <w:multiLevelType w:val="multilevel"/>
    <w:tmpl w:val="D86C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8632B"/>
    <w:multiLevelType w:val="multilevel"/>
    <w:tmpl w:val="4F3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34BDE"/>
    <w:multiLevelType w:val="multilevel"/>
    <w:tmpl w:val="9290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B743FD"/>
    <w:multiLevelType w:val="multilevel"/>
    <w:tmpl w:val="126E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36685B"/>
    <w:multiLevelType w:val="multilevel"/>
    <w:tmpl w:val="7A02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AD7214"/>
    <w:multiLevelType w:val="multilevel"/>
    <w:tmpl w:val="6B8E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03270E"/>
    <w:multiLevelType w:val="multilevel"/>
    <w:tmpl w:val="EA4C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17B0D"/>
    <w:multiLevelType w:val="multilevel"/>
    <w:tmpl w:val="CD8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D901C5"/>
    <w:multiLevelType w:val="multilevel"/>
    <w:tmpl w:val="35F8E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C013EA"/>
    <w:multiLevelType w:val="multilevel"/>
    <w:tmpl w:val="4230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447E4"/>
    <w:multiLevelType w:val="multilevel"/>
    <w:tmpl w:val="6A24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2F7819"/>
    <w:multiLevelType w:val="multilevel"/>
    <w:tmpl w:val="2DB2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2412E1"/>
    <w:multiLevelType w:val="multilevel"/>
    <w:tmpl w:val="E764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782DDC"/>
    <w:multiLevelType w:val="multilevel"/>
    <w:tmpl w:val="7504B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D92880"/>
    <w:multiLevelType w:val="multilevel"/>
    <w:tmpl w:val="D69A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DD0E83"/>
    <w:multiLevelType w:val="multilevel"/>
    <w:tmpl w:val="E4F2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00501B"/>
    <w:multiLevelType w:val="multilevel"/>
    <w:tmpl w:val="D484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3E45BB"/>
    <w:multiLevelType w:val="multilevel"/>
    <w:tmpl w:val="BBE4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3D7F3E"/>
    <w:multiLevelType w:val="multilevel"/>
    <w:tmpl w:val="7FDA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AB5D2D"/>
    <w:multiLevelType w:val="multilevel"/>
    <w:tmpl w:val="9844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7921C5"/>
    <w:multiLevelType w:val="multilevel"/>
    <w:tmpl w:val="9B1E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7E14B5"/>
    <w:multiLevelType w:val="multilevel"/>
    <w:tmpl w:val="21CAA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2F536B"/>
    <w:multiLevelType w:val="multilevel"/>
    <w:tmpl w:val="0CDA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30643D"/>
    <w:multiLevelType w:val="multilevel"/>
    <w:tmpl w:val="84CE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B452DB"/>
    <w:multiLevelType w:val="multilevel"/>
    <w:tmpl w:val="CED8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991A16"/>
    <w:multiLevelType w:val="multilevel"/>
    <w:tmpl w:val="E45C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736DB8"/>
    <w:multiLevelType w:val="multilevel"/>
    <w:tmpl w:val="E272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C74F37"/>
    <w:multiLevelType w:val="multilevel"/>
    <w:tmpl w:val="5530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FC18E7"/>
    <w:multiLevelType w:val="multilevel"/>
    <w:tmpl w:val="F7865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857390">
    <w:abstractNumId w:val="15"/>
  </w:num>
  <w:num w:numId="2" w16cid:durableId="4137556">
    <w:abstractNumId w:val="4"/>
  </w:num>
  <w:num w:numId="3" w16cid:durableId="509952376">
    <w:abstractNumId w:val="9"/>
  </w:num>
  <w:num w:numId="4" w16cid:durableId="367992152">
    <w:abstractNumId w:val="26"/>
  </w:num>
  <w:num w:numId="5" w16cid:durableId="164440178">
    <w:abstractNumId w:val="0"/>
  </w:num>
  <w:num w:numId="6" w16cid:durableId="1187212191">
    <w:abstractNumId w:val="24"/>
  </w:num>
  <w:num w:numId="7" w16cid:durableId="1187014220">
    <w:abstractNumId w:val="5"/>
  </w:num>
  <w:num w:numId="8" w16cid:durableId="945966715">
    <w:abstractNumId w:val="21"/>
  </w:num>
  <w:num w:numId="9" w16cid:durableId="1205870753">
    <w:abstractNumId w:val="6"/>
  </w:num>
  <w:num w:numId="10" w16cid:durableId="1342857531">
    <w:abstractNumId w:val="1"/>
  </w:num>
  <w:num w:numId="11" w16cid:durableId="1943564088">
    <w:abstractNumId w:val="29"/>
  </w:num>
  <w:num w:numId="12" w16cid:durableId="1917473944">
    <w:abstractNumId w:val="8"/>
  </w:num>
  <w:num w:numId="13" w16cid:durableId="1060136173">
    <w:abstractNumId w:val="3"/>
  </w:num>
  <w:num w:numId="14" w16cid:durableId="53747078">
    <w:abstractNumId w:val="14"/>
  </w:num>
  <w:num w:numId="15" w16cid:durableId="440803072">
    <w:abstractNumId w:val="28"/>
  </w:num>
  <w:num w:numId="16" w16cid:durableId="287779516">
    <w:abstractNumId w:val="2"/>
  </w:num>
  <w:num w:numId="17" w16cid:durableId="590743589">
    <w:abstractNumId w:val="13"/>
  </w:num>
  <w:num w:numId="18" w16cid:durableId="836261283">
    <w:abstractNumId w:val="20"/>
  </w:num>
  <w:num w:numId="19" w16cid:durableId="1998679354">
    <w:abstractNumId w:val="10"/>
  </w:num>
  <w:num w:numId="20" w16cid:durableId="914977423">
    <w:abstractNumId w:val="17"/>
  </w:num>
  <w:num w:numId="21" w16cid:durableId="1707290616">
    <w:abstractNumId w:val="19"/>
  </w:num>
  <w:num w:numId="22" w16cid:durableId="876431588">
    <w:abstractNumId w:val="30"/>
  </w:num>
  <w:num w:numId="23" w16cid:durableId="411195896">
    <w:abstractNumId w:val="11"/>
  </w:num>
  <w:num w:numId="24" w16cid:durableId="1005128956">
    <w:abstractNumId w:val="25"/>
  </w:num>
  <w:num w:numId="25" w16cid:durableId="1262764420">
    <w:abstractNumId w:val="27"/>
  </w:num>
  <w:num w:numId="26" w16cid:durableId="832254527">
    <w:abstractNumId w:val="18"/>
  </w:num>
  <w:num w:numId="27" w16cid:durableId="686907362">
    <w:abstractNumId w:val="23"/>
  </w:num>
  <w:num w:numId="28" w16cid:durableId="1596863165">
    <w:abstractNumId w:val="12"/>
  </w:num>
  <w:num w:numId="29" w16cid:durableId="999312326">
    <w:abstractNumId w:val="22"/>
  </w:num>
  <w:num w:numId="30" w16cid:durableId="1087340498">
    <w:abstractNumId w:val="16"/>
  </w:num>
  <w:num w:numId="31" w16cid:durableId="117456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08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ewNDI0MjUwMze0MLdU0lEKTi0uzszPAykwrAUAbYYHLiwAAAA="/>
  </w:docVars>
  <w:rsids>
    <w:rsidRoot w:val="009705B6"/>
    <w:rsid w:val="00252196"/>
    <w:rsid w:val="003E0121"/>
    <w:rsid w:val="0042664A"/>
    <w:rsid w:val="00503528"/>
    <w:rsid w:val="009705B6"/>
    <w:rsid w:val="00C532F8"/>
    <w:rsid w:val="00D570E0"/>
    <w:rsid w:val="00EE7D49"/>
    <w:rsid w:val="00F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72A3"/>
  <w15:chartTrackingRefBased/>
  <w15:docId w15:val="{CCFF7FD6-F2DE-4F99-A4BA-8540FB0C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-57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0E0"/>
  </w:style>
  <w:style w:type="paragraph" w:styleId="Heading1">
    <w:name w:val="heading 1"/>
    <w:basedOn w:val="Normal"/>
    <w:next w:val="Normal"/>
    <w:link w:val="Heading1Char"/>
    <w:uiPriority w:val="9"/>
    <w:qFormat/>
    <w:rsid w:val="00970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5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5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5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5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5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5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5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5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0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5B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5B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5B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5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5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5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5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5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5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5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5B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5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5B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5B6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05B6"/>
    <w:pPr>
      <w:spacing w:before="100" w:beforeAutospacing="1" w:after="100" w:afterAutospacing="1" w:line="240" w:lineRule="auto"/>
    </w:pPr>
    <w:rPr>
      <w:rFonts w:eastAsia="Times New Roman"/>
      <w:spacing w:val="0"/>
    </w:rPr>
  </w:style>
  <w:style w:type="character" w:styleId="Strong">
    <w:name w:val="Strong"/>
    <w:basedOn w:val="DefaultParagraphFont"/>
    <w:uiPriority w:val="22"/>
    <w:qFormat/>
    <w:rsid w:val="009705B6"/>
    <w:rPr>
      <w:b/>
      <w:bCs/>
    </w:rPr>
  </w:style>
  <w:style w:type="character" w:styleId="Hyperlink">
    <w:name w:val="Hyperlink"/>
    <w:basedOn w:val="DefaultParagraphFont"/>
    <w:uiPriority w:val="99"/>
    <w:unhideWhenUsed/>
    <w:rsid w:val="009705B6"/>
    <w:rPr>
      <w:color w:val="0000FF"/>
      <w:u w:val="single"/>
    </w:rPr>
  </w:style>
  <w:style w:type="character" w:customStyle="1" w:styleId="il">
    <w:name w:val="il"/>
    <w:basedOn w:val="DefaultParagraphFont"/>
    <w:rsid w:val="009705B6"/>
  </w:style>
  <w:style w:type="character" w:styleId="UnresolvedMention">
    <w:name w:val="Unresolved Mention"/>
    <w:basedOn w:val="DefaultParagraphFont"/>
    <w:uiPriority w:val="99"/>
    <w:semiHidden/>
    <w:unhideWhenUsed/>
    <w:rsid w:val="00970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952</Words>
  <Characters>5428</Characters>
  <Application>Microsoft Office Word</Application>
  <DocSecurity>0</DocSecurity>
  <Lines>45</Lines>
  <Paragraphs>12</Paragraphs>
  <ScaleCrop>false</ScaleCrop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Fernando</dc:creator>
  <cp:keywords/>
  <dc:description/>
  <cp:lastModifiedBy>Rodney Fernando</cp:lastModifiedBy>
  <cp:revision>3</cp:revision>
  <dcterms:created xsi:type="dcterms:W3CDTF">2026-03-13T16:34:00Z</dcterms:created>
  <dcterms:modified xsi:type="dcterms:W3CDTF">2026-03-13T16:39:00Z</dcterms:modified>
</cp:coreProperties>
</file>